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A96C" w14:textId="1AA5836F" w:rsidR="00393789" w:rsidRPr="00393789" w:rsidRDefault="00393789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Hapet </w:t>
      </w:r>
      <w:proofErr w:type="spellStart"/>
      <w:r w:rsidR="00014183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6E01A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hirrja</w:t>
      </w:r>
      <w:proofErr w:type="spellEnd"/>
      <w:r w:rsidR="006E01A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E01A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për</w:t>
      </w:r>
      <w:proofErr w:type="spellEnd"/>
      <w:r w:rsidR="006E01A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obilitete</w:t>
      </w:r>
      <w:proofErr w:type="spellEnd"/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ursa)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tudent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sh</w:t>
      </w:r>
      <w:proofErr w:type="spellEnd"/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D0D14">
        <w:rPr>
          <w:rFonts w:ascii="Times New Roman" w:eastAsia="Times New Roman" w:hAnsi="Times New Roman" w:cs="Times New Roman"/>
          <w:b/>
          <w:bCs/>
          <w:sz w:val="28"/>
          <w:szCs w:val="28"/>
        </w:rPr>
        <w:t>dhe</w:t>
      </w:r>
      <w:proofErr w:type="spellEnd"/>
      <w:r w:rsidR="00BD0D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D0D14">
        <w:rPr>
          <w:rFonts w:ascii="Times New Roman" w:eastAsia="Times New Roman" w:hAnsi="Times New Roman" w:cs="Times New Roman"/>
          <w:b/>
          <w:bCs/>
          <w:sz w:val="28"/>
          <w:szCs w:val="28"/>
        </w:rPr>
        <w:t>stafi</w:t>
      </w:r>
      <w:proofErr w:type="spellEnd"/>
      <w:r w:rsidR="00BD0D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C3CE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të</w:t>
      </w:r>
      <w:proofErr w:type="spellEnd"/>
      <w:r w:rsidR="000C3CE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0301F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UPT-s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1437B130" w14:textId="7C43B793" w:rsidR="00393789" w:rsidRPr="00393789" w:rsidRDefault="0070301F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kuad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Marr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r w:rsidR="00211D11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veshjes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KA1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C54E5A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ë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Programit</w:t>
      </w:r>
      <w:proofErr w:type="spellEnd"/>
      <w:r w:rsidR="006E01AD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Erasmus+</w:t>
      </w:r>
      <w:r w:rsidR="00393789"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563124C0" w14:textId="4FC06E66" w:rsidR="002B3A80" w:rsidRPr="00AD6A72" w:rsidRDefault="006E01AD" w:rsidP="00393789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>në</w:t>
      </w:r>
      <w:proofErr w:type="spellEnd"/>
      <w:r w:rsidRPr="003937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D6A72" w:rsidRPr="00AD6A72">
        <w:rPr>
          <w:rFonts w:ascii="Times New Roman" w:hAnsi="Times New Roman" w:cs="Times New Roman"/>
          <w:b/>
          <w:bCs/>
          <w:color w:val="242424"/>
          <w:sz w:val="28"/>
          <w:szCs w:val="28"/>
          <w:shd w:val="clear" w:color="auto" w:fill="FFFFFF"/>
        </w:rPr>
        <w:t>Riga Technical University</w:t>
      </w:r>
      <w:r w:rsidR="00B55663" w:rsidRPr="00AD6A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AD6A72" w:rsidRPr="00AD6A72">
        <w:rPr>
          <w:rFonts w:ascii="Times New Roman" w:eastAsia="Times New Roman" w:hAnsi="Times New Roman" w:cs="Times New Roman"/>
          <w:b/>
          <w:bCs/>
          <w:sz w:val="28"/>
          <w:szCs w:val="28"/>
        </w:rPr>
        <w:t>Letoni</w:t>
      </w:r>
      <w:proofErr w:type="spellEnd"/>
    </w:p>
    <w:p w14:paraId="722A6DB0" w14:textId="772EE656" w:rsidR="00AD6A72" w:rsidRPr="0060762A" w:rsidRDefault="006E01AD" w:rsidP="00AD6A7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kuadër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programit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Erasmus +</w:t>
      </w:r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>marr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C4E3C">
        <w:rPr>
          <w:rFonts w:ascii="Times New Roman" w:eastAsia="Times New Roman" w:hAnsi="Times New Roman" w:cs="Times New Roman"/>
          <w:sz w:val="24"/>
          <w:szCs w:val="24"/>
        </w:rPr>
        <w:t>veshjes</w:t>
      </w:r>
      <w:proofErr w:type="spellEnd"/>
      <w:r w:rsidR="00BC4E3C">
        <w:rPr>
          <w:rFonts w:ascii="Times New Roman" w:eastAsia="Times New Roman" w:hAnsi="Times New Roman" w:cs="Times New Roman"/>
          <w:sz w:val="24"/>
          <w:szCs w:val="24"/>
        </w:rPr>
        <w:t xml:space="preserve"> KA1 </w:t>
      </w:r>
      <w:proofErr w:type="spellStart"/>
      <w:r w:rsidR="00BC4E3C">
        <w:rPr>
          <w:rFonts w:ascii="Times New Roman" w:eastAsia="Times New Roman" w:hAnsi="Times New Roman" w:cs="Times New Roman"/>
          <w:sz w:val="24"/>
          <w:szCs w:val="24"/>
        </w:rPr>
        <w:t>bil</w:t>
      </w:r>
      <w:r w:rsidR="000C3CEA">
        <w:rPr>
          <w:rFonts w:ascii="Times New Roman" w:eastAsia="Times New Roman" w:hAnsi="Times New Roman" w:cs="Times New Roman"/>
          <w:sz w:val="24"/>
          <w:szCs w:val="24"/>
        </w:rPr>
        <w:t>ate</w:t>
      </w:r>
      <w:r w:rsidR="00BC4E3C">
        <w:rPr>
          <w:rFonts w:ascii="Times New Roman" w:eastAsia="Times New Roman" w:hAnsi="Times New Roman" w:cs="Times New Roman"/>
          <w:sz w:val="24"/>
          <w:szCs w:val="24"/>
        </w:rPr>
        <w:t>rale</w:t>
      </w:r>
      <w:proofErr w:type="spellEnd"/>
      <w:r w:rsidR="00BC4E3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0C0F">
        <w:rPr>
          <w:rFonts w:ascii="Times New Roman" w:eastAsia="Times New Roman" w:hAnsi="Times New Roman" w:cs="Times New Roman"/>
          <w:sz w:val="24"/>
          <w:szCs w:val="24"/>
        </w:rPr>
        <w:t>hapur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thirrja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aplikime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bursa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studentë</w:t>
      </w:r>
      <w:r w:rsidR="00211D11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762A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607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762A" w:rsidRPr="008A40FB">
        <w:rPr>
          <w:rFonts w:ascii="Times New Roman" w:eastAsia="Times New Roman" w:hAnsi="Times New Roman" w:cs="Times New Roman"/>
          <w:sz w:val="24"/>
          <w:szCs w:val="24"/>
        </w:rPr>
        <w:t>stafin</w:t>
      </w:r>
      <w:proofErr w:type="spellEnd"/>
      <w:r w:rsidR="00607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CE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Universitetit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>Politeknik</w:t>
      </w:r>
      <w:proofErr w:type="spellEnd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Tiranës</w:t>
      </w:r>
      <w:proofErr w:type="spellEnd"/>
      <w:r w:rsidR="00670C0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6A72" w:rsidRPr="0060762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Riga Technical University</w:t>
      </w:r>
      <w:r w:rsidR="00AD6A72" w:rsidRPr="0060762A">
        <w:rPr>
          <w:rFonts w:ascii="Times New Roman" w:eastAsia="Times New Roman" w:hAnsi="Times New Roman" w:cs="Times New Roman"/>
          <w:sz w:val="24"/>
          <w:szCs w:val="24"/>
        </w:rPr>
        <w:t xml:space="preserve"> – RTU.</w:t>
      </w:r>
    </w:p>
    <w:p w14:paraId="4761EFF2" w14:textId="0CFA1CAA" w:rsidR="00F700B6" w:rsidRPr="00644D07" w:rsidRDefault="006E01AD" w:rsidP="00AD6A7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Llojet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mobilitetit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përfshijnë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33EFF84" w14:textId="030EE103" w:rsidR="002B3A80" w:rsidRPr="00644D07" w:rsidRDefault="002B3A80" w:rsidP="00017E2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Shkëmbimin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studentëve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nivelit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Bachelor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studime</w:t>
      </w:r>
      <w:proofErr w:type="spellEnd"/>
      <w:r w:rsidR="00F170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DD344E" w14:textId="6CDAE2E4" w:rsidR="006E01AD" w:rsidRDefault="006E01AD" w:rsidP="00017E2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Shkëmbimin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studentëve</w:t>
      </w:r>
      <w:proofErr w:type="spellEnd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>t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>nivelit</w:t>
      </w:r>
      <w:proofErr w:type="spellEnd"/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 xml:space="preserve"> Mast</w:t>
      </w:r>
      <w:r w:rsidR="001F2281">
        <w:rPr>
          <w:rFonts w:ascii="Times New Roman" w:eastAsia="Times New Roman" w:hAnsi="Times New Roman" w:cs="Times New Roman"/>
          <w:sz w:val="24"/>
          <w:szCs w:val="24"/>
        </w:rPr>
        <w:t>e</w:t>
      </w:r>
      <w:r w:rsidR="0070301F" w:rsidRPr="00644D0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4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sz w:val="24"/>
          <w:szCs w:val="24"/>
        </w:rPr>
        <w:t>studime</w:t>
      </w:r>
      <w:proofErr w:type="spellEnd"/>
      <w:r w:rsidR="00F170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078732" w14:textId="11BFE2BC" w:rsidR="00AD6A72" w:rsidRPr="008A40FB" w:rsidRDefault="00AD6A72" w:rsidP="00017E2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40FB">
        <w:rPr>
          <w:rFonts w:ascii="Times New Roman" w:eastAsia="Times New Roman" w:hAnsi="Times New Roman" w:cs="Times New Roman"/>
          <w:sz w:val="24"/>
          <w:szCs w:val="24"/>
        </w:rPr>
        <w:t>Shkëmbimin</w:t>
      </w:r>
      <w:proofErr w:type="spellEnd"/>
      <w:r w:rsidRPr="008A40F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A40FB">
        <w:rPr>
          <w:rFonts w:ascii="Times New Roman" w:eastAsia="Times New Roman" w:hAnsi="Times New Roman" w:cs="Times New Roman"/>
          <w:sz w:val="24"/>
          <w:szCs w:val="24"/>
        </w:rPr>
        <w:t>stafit</w:t>
      </w:r>
      <w:proofErr w:type="spellEnd"/>
      <w:r w:rsidRPr="008A4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eastAsia="Times New Roman" w:hAnsi="Times New Roman" w:cs="Times New Roman"/>
          <w:sz w:val="24"/>
          <w:szCs w:val="24"/>
        </w:rPr>
        <w:t>akademik</w:t>
      </w:r>
      <w:proofErr w:type="spellEnd"/>
      <w:r w:rsidRPr="008A4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A4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eastAsia="Times New Roman" w:hAnsi="Times New Roman" w:cs="Times New Roman"/>
          <w:sz w:val="24"/>
          <w:szCs w:val="24"/>
        </w:rPr>
        <w:t>mësimdhënie</w:t>
      </w:r>
      <w:proofErr w:type="spellEnd"/>
      <w:r w:rsidRPr="008A40F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4B6F76" w14:textId="77777777" w:rsidR="0070301F" w:rsidRPr="00644D07" w:rsidRDefault="0070301F" w:rsidP="00820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DAE408" w14:textId="07A5C7AD" w:rsidR="002B3A80" w:rsidRPr="00670C0F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Nivelet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mobilitetit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studentët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E6AD9ED" w14:textId="13C7CA06" w:rsidR="002B3A80" w:rsidRPr="00D90E3E" w:rsidRDefault="002B3A80" w:rsidP="002B3A8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Bachelor</w:t>
      </w:r>
      <w:r w:rsidR="00670C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-</w:t>
      </w:r>
      <w:r w:rsidRPr="00D90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spellStart"/>
      <w:r w:rsidR="00670C0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tudentët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jenë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regjistruar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studimi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Bachelor</w:t>
      </w:r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Universitetin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Politeknik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Tiranës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2B5253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kenë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përfunduar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vitin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parë</w:t>
      </w:r>
      <w:proofErr w:type="spellEnd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E20">
        <w:rPr>
          <w:rFonts w:ascii="Times New Roman" w:eastAsia="Times New Roman" w:hAnsi="Times New Roman" w:cs="Times New Roman"/>
          <w:color w:val="000000"/>
          <w:sz w:val="24"/>
          <w:szCs w:val="24"/>
        </w:rPr>
        <w:t>akademik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74373CD3" w14:textId="5182F31B" w:rsidR="00D90E3E" w:rsidRPr="00D90E3E" w:rsidRDefault="00D90E3E" w:rsidP="0013779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Maste</w:t>
      </w:r>
      <w:r w:rsidR="00644D07" w:rsidRPr="00D90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</w:t>
      </w:r>
      <w:r w:rsidR="00670C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-</w:t>
      </w:r>
      <w:r w:rsidR="00644D07" w:rsidRPr="00D90E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spellStart"/>
      <w:r w:rsidR="00670C0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tudentët</w:t>
      </w:r>
      <w:proofErr w:type="spellEnd"/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jenë</w:t>
      </w:r>
      <w:proofErr w:type="spellEnd"/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regjistruar</w:t>
      </w:r>
      <w:proofErr w:type="spellEnd"/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studimi</w:t>
      </w:r>
      <w:proofErr w:type="spellEnd"/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Maste</w:t>
      </w:r>
      <w:r w:rsidR="00644D07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Universitetin</w:t>
      </w:r>
      <w:proofErr w:type="spellEnd"/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4D07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Politeknik</w:t>
      </w:r>
      <w:proofErr w:type="spellEnd"/>
      <w:r w:rsidR="00644D07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4D07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C54E5A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01AD" w:rsidRPr="00D90E3E">
        <w:rPr>
          <w:rFonts w:ascii="Times New Roman" w:eastAsia="Times New Roman" w:hAnsi="Times New Roman" w:cs="Times New Roman"/>
          <w:color w:val="000000"/>
          <w:sz w:val="24"/>
          <w:szCs w:val="24"/>
        </w:rPr>
        <w:t>Tiranës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62561CB" w14:textId="77777777" w:rsidR="00F700B6" w:rsidRPr="00820D2E" w:rsidRDefault="00F700B6" w:rsidP="00137790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45F5520" w14:textId="4B685D85" w:rsidR="006E01AD" w:rsidRPr="0060762A" w:rsidRDefault="006E01AD" w:rsidP="00607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Kohëzagjatja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bursave</w:t>
      </w:r>
      <w:proofErr w:type="spellEnd"/>
      <w:r w:rsidR="006076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0762A"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</w:t>
      </w:r>
      <w:proofErr w:type="spellEnd"/>
      <w:r w:rsidR="0060762A"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studentët</w:t>
      </w:r>
      <w:r w:rsidRPr="00644D0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7D3CA7" w:rsidRPr="006076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</w:t>
      </w:r>
      <w:r w:rsidR="00F700B6" w:rsidRPr="006076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F700B6" w:rsidRPr="006076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semest</w:t>
      </w:r>
      <w:r w:rsidR="00C54E5A" w:rsidRPr="006076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ë</w:t>
      </w:r>
      <w:r w:rsidR="00F700B6" w:rsidRPr="006076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</w:t>
      </w:r>
      <w:proofErr w:type="spellEnd"/>
      <w:r w:rsidR="007D3CA7" w:rsidRPr="006076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(</w:t>
      </w:r>
      <w:proofErr w:type="spellStart"/>
      <w:r w:rsidR="007D3CA7" w:rsidRPr="006076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semestri</w:t>
      </w:r>
      <w:proofErr w:type="spellEnd"/>
      <w:r w:rsidR="007D3CA7" w:rsidRPr="006076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D3CA7" w:rsidRPr="006076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="007D3CA7" w:rsidRPr="006076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3173E5" w:rsidRPr="006076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dyt</w:t>
      </w:r>
      <w:r w:rsidR="007D3CA7" w:rsidRPr="006076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ë</w:t>
      </w:r>
      <w:proofErr w:type="spellEnd"/>
      <w:r w:rsidR="00F17063" w:rsidRPr="006076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7D3CA7" w:rsidRPr="006076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D3CA7" w:rsidRPr="006076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="007D3CA7" w:rsidRPr="006076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D3CA7" w:rsidRPr="006076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vitit</w:t>
      </w:r>
      <w:proofErr w:type="spellEnd"/>
      <w:r w:rsidR="007D3CA7" w:rsidRPr="006076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D3CA7" w:rsidRPr="006076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akademik</w:t>
      </w:r>
      <w:proofErr w:type="spellEnd"/>
      <w:r w:rsidR="007D3CA7" w:rsidRPr="006076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202</w:t>
      </w:r>
      <w:r w:rsidR="00017E20" w:rsidRPr="006076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</w:t>
      </w:r>
      <w:r w:rsidR="007D3CA7" w:rsidRPr="006076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-202</w:t>
      </w:r>
      <w:r w:rsidR="00017E20" w:rsidRPr="006076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</w:t>
      </w:r>
      <w:r w:rsidRPr="006076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  <w:r w:rsidR="00F700B6" w:rsidRPr="006076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93EC4D0" w14:textId="77777777" w:rsidR="00F700B6" w:rsidRPr="00820D2E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</w:p>
    <w:p w14:paraId="1B157C77" w14:textId="729E058B" w:rsidR="00862315" w:rsidRPr="00CF0453" w:rsidRDefault="006E01AD" w:rsidP="00670C0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F700B6">
        <w:rPr>
          <w:rFonts w:ascii="Times New Roman" w:eastAsia="Times New Roman" w:hAnsi="Times New Roman" w:cs="Times New Roman"/>
          <w:b/>
          <w:bCs/>
          <w:sz w:val="24"/>
          <w:szCs w:val="24"/>
        </w:rPr>
        <w:t>Fushat</w:t>
      </w:r>
      <w:proofErr w:type="spellEnd"/>
      <w:r w:rsidRPr="00F700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F700B6">
        <w:rPr>
          <w:rFonts w:ascii="Times New Roman" w:eastAsia="Times New Roman" w:hAnsi="Times New Roman" w:cs="Times New Roman"/>
          <w:b/>
          <w:bCs/>
          <w:sz w:val="24"/>
          <w:szCs w:val="24"/>
        </w:rPr>
        <w:t>studimit</w:t>
      </w:r>
      <w:proofErr w:type="spellEnd"/>
      <w:r w:rsidR="006076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0762A">
        <w:rPr>
          <w:rFonts w:ascii="Times New Roman" w:eastAsia="Times New Roman" w:hAnsi="Times New Roman" w:cs="Times New Roman"/>
          <w:b/>
          <w:bCs/>
          <w:sz w:val="24"/>
          <w:szCs w:val="24"/>
        </w:rPr>
        <w:t>për</w:t>
      </w:r>
      <w:proofErr w:type="spellEnd"/>
      <w:r w:rsidR="006076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0762A">
        <w:rPr>
          <w:rFonts w:ascii="Times New Roman" w:eastAsia="Times New Roman" w:hAnsi="Times New Roman" w:cs="Times New Roman"/>
          <w:b/>
          <w:bCs/>
          <w:sz w:val="24"/>
          <w:szCs w:val="24"/>
        </w:rPr>
        <w:t>studentët</w:t>
      </w:r>
      <w:proofErr w:type="spellEnd"/>
      <w:r w:rsidRPr="00F700B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70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B1C6D" w:rsidRPr="00670C0F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="008B1C6D" w:rsidRPr="00670C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B1C6D" w:rsidRPr="00670C0F">
        <w:rPr>
          <w:rFonts w:ascii="Times New Roman" w:eastAsia="Times New Roman" w:hAnsi="Times New Roman" w:cs="Times New Roman"/>
          <w:bCs/>
          <w:sz w:val="24"/>
          <w:szCs w:val="24"/>
        </w:rPr>
        <w:t>gjitha</w:t>
      </w:r>
      <w:proofErr w:type="spellEnd"/>
      <w:r w:rsidR="008B1C6D" w:rsidRPr="00670C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B1C6D" w:rsidRPr="00670C0F">
        <w:rPr>
          <w:rFonts w:ascii="Times New Roman" w:eastAsia="Times New Roman" w:hAnsi="Times New Roman" w:cs="Times New Roman"/>
          <w:bCs/>
          <w:sz w:val="24"/>
          <w:szCs w:val="24"/>
        </w:rPr>
        <w:t>degët</w:t>
      </w:r>
      <w:proofErr w:type="spellEnd"/>
      <w:r w:rsidR="002B525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CF0453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CF0453">
        <w:rPr>
          <w:rFonts w:ascii="Times New Roman" w:eastAsia="Times New Roman" w:hAnsi="Times New Roman" w:cs="Times New Roman"/>
          <w:bCs/>
          <w:sz w:val="24"/>
          <w:szCs w:val="24"/>
        </w:rPr>
        <w:t>Studentë</w:t>
      </w:r>
      <w:proofErr w:type="spellEnd"/>
      <w:r w:rsidR="00CF0453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CF0453">
        <w:rPr>
          <w:rFonts w:ascii="Times New Roman" w:eastAsia="Times New Roman" w:hAnsi="Times New Roman" w:cs="Times New Roman"/>
          <w:bCs/>
          <w:sz w:val="24"/>
          <w:szCs w:val="24"/>
        </w:rPr>
        <w:t>interesuar</w:t>
      </w:r>
      <w:proofErr w:type="spellEnd"/>
      <w:r w:rsidR="00CF04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0453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="00CF04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0453">
        <w:rPr>
          <w:rFonts w:ascii="Times New Roman" w:eastAsia="Times New Roman" w:hAnsi="Times New Roman" w:cs="Times New Roman"/>
          <w:bCs/>
          <w:sz w:val="24"/>
          <w:szCs w:val="24"/>
        </w:rPr>
        <w:t>shohin</w:t>
      </w:r>
      <w:proofErr w:type="spellEnd"/>
      <w:r w:rsidR="00CF04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0453" w:rsidRPr="00CF0453">
        <w:rPr>
          <w:rFonts w:ascii="Times New Roman" w:eastAsia="Times New Roman" w:hAnsi="Times New Roman" w:cs="Times New Roman"/>
          <w:iCs/>
          <w:sz w:val="24"/>
          <w:szCs w:val="24"/>
        </w:rPr>
        <w:t>lëndët</w:t>
      </w:r>
      <w:proofErr w:type="spellEnd"/>
      <w:r w:rsidR="00CF0453" w:rsidRPr="00CF045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F0453" w:rsidRPr="00CF0453">
        <w:rPr>
          <w:rFonts w:ascii="Times New Roman" w:eastAsia="Times New Roman" w:hAnsi="Times New Roman" w:cs="Times New Roman"/>
          <w:iCs/>
          <w:sz w:val="24"/>
          <w:szCs w:val="24"/>
        </w:rPr>
        <w:t>që</w:t>
      </w:r>
      <w:proofErr w:type="spellEnd"/>
      <w:r w:rsidR="00CF0453" w:rsidRPr="00CF045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F0453" w:rsidRPr="00CF0453">
        <w:rPr>
          <w:rFonts w:ascii="Times New Roman" w:eastAsia="Times New Roman" w:hAnsi="Times New Roman" w:cs="Times New Roman"/>
          <w:iCs/>
          <w:sz w:val="24"/>
          <w:szCs w:val="24"/>
        </w:rPr>
        <w:t>ofrohen</w:t>
      </w:r>
      <w:proofErr w:type="spellEnd"/>
      <w:r w:rsidR="00CF0453" w:rsidRPr="00CF045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F0453" w:rsidRPr="00CF0453">
        <w:rPr>
          <w:rFonts w:ascii="Times New Roman" w:eastAsia="Times New Roman" w:hAnsi="Times New Roman" w:cs="Times New Roman"/>
          <w:iCs/>
          <w:sz w:val="24"/>
          <w:szCs w:val="24"/>
        </w:rPr>
        <w:t>n</w:t>
      </w:r>
      <w:r w:rsidR="00BD0D14">
        <w:rPr>
          <w:rFonts w:ascii="Times New Roman" w:eastAsia="Times New Roman" w:hAnsi="Times New Roman" w:cs="Times New Roman"/>
          <w:iCs/>
          <w:sz w:val="24"/>
          <w:szCs w:val="24"/>
        </w:rPr>
        <w:t>ga</w:t>
      </w:r>
      <w:proofErr w:type="spellEnd"/>
      <w:r w:rsidR="00CF0453" w:rsidRPr="00CF045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AD6A72">
        <w:rPr>
          <w:rFonts w:ascii="Times New Roman" w:eastAsia="Times New Roman" w:hAnsi="Times New Roman" w:cs="Times New Roman"/>
          <w:iCs/>
          <w:sz w:val="24"/>
          <w:szCs w:val="24"/>
        </w:rPr>
        <w:t>RTU</w:t>
      </w:r>
      <w:r w:rsidR="00CF0453" w:rsidRPr="00CF045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="00AD6A7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sipas</w:t>
      </w:r>
      <w:proofErr w:type="spellEnd"/>
      <w:r w:rsidR="00AD6A7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AD6A7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fakulteteve</w:t>
      </w:r>
      <w:proofErr w:type="spellEnd"/>
      <w:r w:rsidR="00AD6A7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AD6A7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përkatëse</w:t>
      </w:r>
      <w:proofErr w:type="spellEnd"/>
      <w:r w:rsidR="00AD6A7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="00CF0453" w:rsidRPr="00CF045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në</w:t>
      </w:r>
      <w:proofErr w:type="spellEnd"/>
      <w:r w:rsidR="00CF0453" w:rsidRPr="00CF045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CF0453" w:rsidRPr="00CF045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linkun</w:t>
      </w:r>
      <w:proofErr w:type="spellEnd"/>
      <w:r w:rsidR="00AD6A7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hyperlink r:id="rId7" w:history="1">
        <w:r w:rsidR="00AD6A72">
          <w:rPr>
            <w:rStyle w:val="Hyperlink"/>
          </w:rPr>
          <w:t>Faculties | Riga Technical University (rtu.lv)</w:t>
        </w:r>
      </w:hyperlink>
      <w:r w:rsidR="00AD6A72">
        <w:t xml:space="preserve"> </w:t>
      </w:r>
    </w:p>
    <w:p w14:paraId="6C50B00B" w14:textId="77777777" w:rsidR="00670C0F" w:rsidRPr="00CF0453" w:rsidRDefault="00670C0F" w:rsidP="00377FD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2254AFAF" w14:textId="0AB79F98" w:rsidR="00862315" w:rsidRDefault="00862315" w:rsidP="00377F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Numri</w:t>
      </w:r>
      <w:proofErr w:type="spellEnd"/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total </w:t>
      </w:r>
      <w:proofErr w:type="spellStart"/>
      <w:r w:rsidR="00797EFF"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studentëve</w:t>
      </w:r>
      <w:proofErr w:type="spellEnd"/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C3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6A72">
        <w:rPr>
          <w:rFonts w:ascii="Times New Roman" w:eastAsia="Times New Roman" w:hAnsi="Times New Roman" w:cs="Times New Roman"/>
          <w:sz w:val="24"/>
          <w:szCs w:val="24"/>
        </w:rPr>
        <w:t>4</w:t>
      </w:r>
      <w:r w:rsidR="004B5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5A20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="006D2CB2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</w:p>
    <w:p w14:paraId="25E486DF" w14:textId="77777777" w:rsidR="004B5A20" w:rsidRDefault="004B5A20" w:rsidP="00377F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815422" w14:textId="02FA4D0B" w:rsidR="00377FDD" w:rsidRPr="00820D2E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Dokumentat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nevojshme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aplikim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>studentët</w:t>
      </w:r>
      <w:proofErr w:type="spellEnd"/>
      <w:r w:rsidRPr="00670C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0C0F">
        <w:rPr>
          <w:rFonts w:ascii="Times New Roman" w:eastAsia="Times New Roman" w:hAnsi="Times New Roman" w:cs="Times New Roman"/>
          <w:b/>
          <w:bCs/>
          <w:sz w:val="24"/>
          <w:szCs w:val="24"/>
        </w:rPr>
        <w:t>Bachelor:</w:t>
      </w:r>
    </w:p>
    <w:p w14:paraId="6A85664E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>- CV;</w:t>
      </w:r>
    </w:p>
    <w:p w14:paraId="1AB2A2E4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Kopje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Pasaportës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1FD586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studenti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4F6793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Listë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notash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studimeve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Bachelor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momentin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aplikimit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45297A" w14:textId="77777777" w:rsidR="00377FD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Letër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Motivimi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gjuhën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angleze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4F54F434" w14:textId="77777777" w:rsidR="00377FDD" w:rsidRPr="00F700B6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6220AD">
        <w:rPr>
          <w:rFonts w:ascii="Times New Roman" w:eastAsia="Times New Roman" w:hAnsi="Times New Roman" w:cs="Times New Roman"/>
          <w:sz w:val="24"/>
          <w:szCs w:val="24"/>
        </w:rPr>
        <w:t>Ç</w:t>
      </w:r>
      <w:r w:rsidRPr="00F700B6">
        <w:rPr>
          <w:rFonts w:ascii="Times New Roman" w:eastAsia="Times New Roman" w:hAnsi="Times New Roman" w:cs="Times New Roman"/>
          <w:sz w:val="24"/>
          <w:szCs w:val="24"/>
        </w:rPr>
        <w:t>ertifikatë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gjuhës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huaj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*;</w:t>
      </w:r>
    </w:p>
    <w:p w14:paraId="0929424A" w14:textId="1BEC10D0" w:rsidR="00377FDD" w:rsidRDefault="00377FDD" w:rsidP="0037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Dokumenti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Learning Agreement**</w:t>
      </w:r>
      <w:r w:rsidR="00A959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902EA3" w14:textId="77777777" w:rsidR="00670C0F" w:rsidRDefault="00670C0F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021853A" w14:textId="576A55FE" w:rsidR="00377FDD" w:rsidRPr="0060762A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0762A">
        <w:rPr>
          <w:rFonts w:ascii="Times New Roman" w:eastAsia="Times New Roman" w:hAnsi="Times New Roman" w:cs="Times New Roman"/>
          <w:b/>
          <w:sz w:val="24"/>
          <w:szCs w:val="24"/>
        </w:rPr>
        <w:t>Dokumentat</w:t>
      </w:r>
      <w:proofErr w:type="spellEnd"/>
      <w:r w:rsidRPr="0060762A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60762A">
        <w:rPr>
          <w:rFonts w:ascii="Times New Roman" w:eastAsia="Times New Roman" w:hAnsi="Times New Roman" w:cs="Times New Roman"/>
          <w:b/>
          <w:sz w:val="24"/>
          <w:szCs w:val="24"/>
        </w:rPr>
        <w:t>nevojshme</w:t>
      </w:r>
      <w:proofErr w:type="spellEnd"/>
      <w:r w:rsidRPr="006076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62A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6076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62A">
        <w:rPr>
          <w:rFonts w:ascii="Times New Roman" w:eastAsia="Times New Roman" w:hAnsi="Times New Roman" w:cs="Times New Roman"/>
          <w:b/>
          <w:sz w:val="24"/>
          <w:szCs w:val="24"/>
        </w:rPr>
        <w:t>aplikim</w:t>
      </w:r>
      <w:proofErr w:type="spellEnd"/>
      <w:r w:rsidRPr="006076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62A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6076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62A">
        <w:rPr>
          <w:rFonts w:ascii="Times New Roman" w:eastAsia="Times New Roman" w:hAnsi="Times New Roman" w:cs="Times New Roman"/>
          <w:b/>
          <w:sz w:val="24"/>
          <w:szCs w:val="24"/>
        </w:rPr>
        <w:t>studentët</w:t>
      </w:r>
      <w:proofErr w:type="spellEnd"/>
      <w:r w:rsidRPr="006076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0762A">
        <w:rPr>
          <w:rFonts w:ascii="Times New Roman" w:eastAsia="Times New Roman" w:hAnsi="Times New Roman" w:cs="Times New Roman"/>
          <w:b/>
          <w:bCs/>
          <w:sz w:val="24"/>
          <w:szCs w:val="24"/>
        </w:rPr>
        <w:t>Master:</w:t>
      </w:r>
    </w:p>
    <w:p w14:paraId="7100C25B" w14:textId="77777777" w:rsidR="00F700B6" w:rsidRPr="00F700B6" w:rsidRDefault="00C373A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>- CV;</w:t>
      </w:r>
    </w:p>
    <w:p w14:paraId="452D176B" w14:textId="77777777" w:rsidR="00F700B6" w:rsidRPr="00F700B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Kopje e </w:t>
      </w:r>
      <w:proofErr w:type="spellStart"/>
      <w:r w:rsidR="00CC18D5">
        <w:rPr>
          <w:rFonts w:ascii="Times New Roman" w:eastAsia="Times New Roman" w:hAnsi="Times New Roman" w:cs="Times New Roman"/>
          <w:sz w:val="24"/>
          <w:szCs w:val="24"/>
        </w:rPr>
        <w:t>Pasaportës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DE82F2C" w14:textId="77777777" w:rsidR="00F700B6" w:rsidRPr="00F700B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studenti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F6699E0" w14:textId="77777777" w:rsidR="00F700B6" w:rsidRPr="00F700B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Diplomë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nivelit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Bachelor;</w:t>
      </w:r>
    </w:p>
    <w:p w14:paraId="5119D8E4" w14:textId="77777777" w:rsidR="00F700B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Letër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Motivimi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gjuhën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angleze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67A29491" w14:textId="77777777" w:rsidR="00CC18D5" w:rsidRPr="00F700B6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Listë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notash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studimeve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Master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momentin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aplikimit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32A7489" w14:textId="77777777" w:rsidR="00F700B6" w:rsidRPr="00F700B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6220AD">
        <w:rPr>
          <w:rFonts w:ascii="Times New Roman" w:eastAsia="Times New Roman" w:hAnsi="Times New Roman" w:cs="Times New Roman"/>
          <w:sz w:val="24"/>
          <w:szCs w:val="24"/>
        </w:rPr>
        <w:t>Ç</w:t>
      </w:r>
      <w:r w:rsidRPr="00F700B6">
        <w:rPr>
          <w:rFonts w:ascii="Times New Roman" w:eastAsia="Times New Roman" w:hAnsi="Times New Roman" w:cs="Times New Roman"/>
          <w:sz w:val="24"/>
          <w:szCs w:val="24"/>
        </w:rPr>
        <w:t>ertifikatë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gjuhës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huaj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>*;</w:t>
      </w:r>
    </w:p>
    <w:p w14:paraId="6EC5A141" w14:textId="198845D7" w:rsidR="00F700B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F700B6">
        <w:rPr>
          <w:rFonts w:ascii="Times New Roman" w:eastAsia="Times New Roman" w:hAnsi="Times New Roman" w:cs="Times New Roman"/>
          <w:sz w:val="24"/>
          <w:szCs w:val="24"/>
        </w:rPr>
        <w:t>Dokumenti</w:t>
      </w:r>
      <w:proofErr w:type="spellEnd"/>
      <w:r w:rsidRPr="00F700B6">
        <w:rPr>
          <w:rFonts w:ascii="Times New Roman" w:eastAsia="Times New Roman" w:hAnsi="Times New Roman" w:cs="Times New Roman"/>
          <w:sz w:val="24"/>
          <w:szCs w:val="24"/>
        </w:rPr>
        <w:t xml:space="preserve"> Learning Agreement**</w:t>
      </w:r>
      <w:r w:rsidR="00A959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C833A0" w14:textId="77777777" w:rsidR="00CC18D5" w:rsidRPr="00F700B6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714216" w14:textId="7ACAA5AD" w:rsidR="00F700B6" w:rsidRPr="00C373AC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700B6"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spellStart"/>
      <w:r w:rsidR="00393789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="00377FDD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ro</w:t>
      </w:r>
      <w:r w:rsidR="00377FDD">
        <w:rPr>
          <w:rFonts w:ascii="Times New Roman" w:eastAsia="Times New Roman" w:hAnsi="Times New Roman" w:cs="Times New Roman"/>
          <w:i/>
          <w:sz w:val="20"/>
          <w:szCs w:val="20"/>
        </w:rPr>
        <w:t>he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kurset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e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studimit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në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gjuhën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angleze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ku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niveli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minimal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kërkuar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është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BD0D14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B</w:t>
      </w:r>
      <w:r w:rsidR="006220AD" w:rsidRPr="00BD0D14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2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proofErr w:type="spellStart"/>
      <w:r w:rsidR="006C77A3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tudenti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duhet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plotësojë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nivelin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minimal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kërkuar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>gjuhë</w:t>
      </w:r>
      <w:r w:rsidR="006C77A3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proofErr w:type="spellEnd"/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 xml:space="preserve"> duke e </w:t>
      </w:r>
      <w:proofErr w:type="spellStart"/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>vërtetuar</w:t>
      </w:r>
      <w:proofErr w:type="spellEnd"/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 xml:space="preserve"> me </w:t>
      </w:r>
      <w:proofErr w:type="spellStart"/>
      <w:r w:rsidR="006220AD">
        <w:rPr>
          <w:rFonts w:ascii="Times New Roman" w:eastAsia="Times New Roman" w:hAnsi="Times New Roman" w:cs="Times New Roman"/>
          <w:i/>
          <w:sz w:val="20"/>
          <w:szCs w:val="20"/>
        </w:rPr>
        <w:t>ç</w:t>
      </w:r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ertifikatën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përkatëse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të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gjuhës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së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huaj</w:t>
      </w:r>
      <w:proofErr w:type="spellEnd"/>
      <w:r w:rsidRPr="00C373AC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01013258" w14:textId="77777777" w:rsidR="00CC18D5" w:rsidRPr="00F700B6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F5001C" w14:textId="77777777" w:rsidR="00F700B6" w:rsidRPr="00CC18D5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**Learning Agreement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është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një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kontratë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midis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origjinës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aplikantit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shërben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përcaktuar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do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zhvilloni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pritës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Ju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duhet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plotësoni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vetëm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seksionin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parë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‘‘Mobility Plan’’.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tabelën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A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përcaktohen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kreditet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do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merrni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pritës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tabelën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B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përcaktohet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se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cilat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prej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lëndëve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Tabelës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A 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do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njihet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Universitetin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Politeknik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Tiran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kur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ju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keni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përfunduar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periudhën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shkëmbimit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</w:t>
      </w:r>
    </w:p>
    <w:p w14:paraId="4311F71B" w14:textId="77777777" w:rsidR="00CC18D5" w:rsidRPr="00CC18D5" w:rsidRDefault="00CC18D5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2341B059" w14:textId="6BA7FB12" w:rsidR="00CC18D5" w:rsidRPr="00CC18D5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KUJDES: Ju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duhet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përzgjidhni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kryeni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AD6A7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RTU</w:t>
      </w:r>
      <w:r w:rsidR="006220A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njëjta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ose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ekuivalente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me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ato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do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kryenit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semestrin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rkat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fakultetin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tuaj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kjo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arsye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kreditet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t’ju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njihen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kur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ktheheni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Nëse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përzgjedhura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ndryshojnë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nga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ata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do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zhvillonit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fakultetin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tuaj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semestrin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rkat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atëherë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kur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ktheheni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ju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duhet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zhvilloni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lëndët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që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nuk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përshtaten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Universitetin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Politeknik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Tiran</w:t>
      </w:r>
      <w:r w:rsidR="00C54E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ë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 </w:t>
      </w:r>
    </w:p>
    <w:p w14:paraId="2A1706EC" w14:textId="219CD8E9" w:rsidR="00F700B6" w:rsidRDefault="00F700B6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Dokumenti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‘‘Learning Agreement’’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seksioni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‘‘Commitment’’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firmoset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nga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aplikanti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nga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670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oordinatori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670C0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kademik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Fa</w:t>
      </w:r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kultetit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nga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Zv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/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Rektori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proofErr w:type="spellEnd"/>
      <w:r w:rsidR="00CC18D5"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UPT</w:t>
      </w:r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-së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për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Anën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Shkencore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dhe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Marrëdhëniet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me </w:t>
      </w:r>
      <w:proofErr w:type="spellStart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Jashtë</w:t>
      </w:r>
      <w:proofErr w:type="spellEnd"/>
      <w:r w:rsidRPr="00CC18D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</w:t>
      </w:r>
    </w:p>
    <w:p w14:paraId="5071553D" w14:textId="77777777" w:rsidR="000C3003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043CA42C" w14:textId="77777777" w:rsidR="00017E20" w:rsidRPr="008F04A9" w:rsidRDefault="00017E20" w:rsidP="00017E20">
      <w:pPr>
        <w:pStyle w:val="NoSpacing"/>
        <w:rPr>
          <w:sz w:val="20"/>
          <w:szCs w:val="20"/>
        </w:rPr>
      </w:pPr>
      <w:proofErr w:type="spellStart"/>
      <w:r w:rsidRPr="008F04A9">
        <w:rPr>
          <w:sz w:val="20"/>
          <w:szCs w:val="20"/>
        </w:rPr>
        <w:t>Për</w:t>
      </w:r>
      <w:proofErr w:type="spellEnd"/>
      <w:r w:rsidRPr="008F04A9">
        <w:rPr>
          <w:sz w:val="20"/>
          <w:szCs w:val="20"/>
        </w:rPr>
        <w:t xml:space="preserve"> </w:t>
      </w:r>
      <w:proofErr w:type="spellStart"/>
      <w:r w:rsidRPr="008F04A9">
        <w:rPr>
          <w:sz w:val="20"/>
          <w:szCs w:val="20"/>
        </w:rPr>
        <w:t>të</w:t>
      </w:r>
      <w:proofErr w:type="spellEnd"/>
      <w:r w:rsidRPr="008F04A9">
        <w:rPr>
          <w:sz w:val="20"/>
          <w:szCs w:val="20"/>
        </w:rPr>
        <w:t xml:space="preserve"> </w:t>
      </w:r>
      <w:proofErr w:type="spellStart"/>
      <w:r w:rsidRPr="008F04A9">
        <w:rPr>
          <w:sz w:val="20"/>
          <w:szCs w:val="20"/>
        </w:rPr>
        <w:t>shkarkuar</w:t>
      </w:r>
      <w:proofErr w:type="spellEnd"/>
      <w:r w:rsidRPr="008F04A9">
        <w:rPr>
          <w:sz w:val="20"/>
          <w:szCs w:val="20"/>
        </w:rPr>
        <w:t xml:space="preserve"> </w:t>
      </w:r>
      <w:proofErr w:type="spellStart"/>
      <w:r w:rsidRPr="008F04A9">
        <w:rPr>
          <w:sz w:val="20"/>
          <w:szCs w:val="20"/>
        </w:rPr>
        <w:t>formatin</w:t>
      </w:r>
      <w:proofErr w:type="spellEnd"/>
      <w:r w:rsidRPr="008F04A9">
        <w:rPr>
          <w:sz w:val="20"/>
          <w:szCs w:val="20"/>
        </w:rPr>
        <w:t xml:space="preserve"> e “Learning Agreement” </w:t>
      </w:r>
      <w:proofErr w:type="spellStart"/>
      <w:r w:rsidRPr="008F04A9">
        <w:rPr>
          <w:sz w:val="20"/>
          <w:szCs w:val="20"/>
        </w:rPr>
        <w:t>klikoni</w:t>
      </w:r>
      <w:proofErr w:type="spellEnd"/>
      <w:r w:rsidRPr="008F04A9">
        <w:rPr>
          <w:sz w:val="20"/>
          <w:szCs w:val="20"/>
        </w:rPr>
        <w:t xml:space="preserve"> </w:t>
      </w:r>
      <w:proofErr w:type="spellStart"/>
      <w:r w:rsidRPr="008F04A9">
        <w:rPr>
          <w:sz w:val="20"/>
          <w:szCs w:val="20"/>
        </w:rPr>
        <w:t>te</w:t>
      </w:r>
      <w:proofErr w:type="spellEnd"/>
      <w:r w:rsidRPr="008F04A9">
        <w:rPr>
          <w:sz w:val="20"/>
          <w:szCs w:val="20"/>
        </w:rPr>
        <w:t xml:space="preserve">: </w:t>
      </w:r>
    </w:p>
    <w:p w14:paraId="2572EADA" w14:textId="77777777" w:rsidR="00017E20" w:rsidRPr="008F04A9" w:rsidRDefault="00000000" w:rsidP="00017E20">
      <w:pPr>
        <w:pStyle w:val="NoSpacing"/>
        <w:rPr>
          <w:sz w:val="20"/>
          <w:szCs w:val="20"/>
        </w:rPr>
      </w:pPr>
      <w:hyperlink r:id="rId8" w:history="1">
        <w:proofErr w:type="spellStart"/>
        <w:r w:rsidR="00017E20" w:rsidRPr="008F04A9">
          <w:rPr>
            <w:rStyle w:val="Hyperlink"/>
            <w:sz w:val="20"/>
            <w:szCs w:val="20"/>
          </w:rPr>
          <w:t>Drejtoria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e </w:t>
        </w:r>
        <w:proofErr w:type="spellStart"/>
        <w:r w:rsidR="00017E20" w:rsidRPr="008F04A9">
          <w:rPr>
            <w:rStyle w:val="Hyperlink"/>
            <w:sz w:val="20"/>
            <w:szCs w:val="20"/>
          </w:rPr>
          <w:t>Komunikimit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="00017E20" w:rsidRPr="008F04A9">
          <w:rPr>
            <w:rStyle w:val="Hyperlink"/>
            <w:sz w:val="20"/>
            <w:szCs w:val="20"/>
          </w:rPr>
          <w:t>dhe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="00017E20" w:rsidRPr="008F04A9">
          <w:rPr>
            <w:rStyle w:val="Hyperlink"/>
            <w:sz w:val="20"/>
            <w:szCs w:val="20"/>
          </w:rPr>
          <w:t>Koordinimit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– </w:t>
        </w:r>
        <w:proofErr w:type="spellStart"/>
        <w:r w:rsidR="00017E20" w:rsidRPr="008F04A9">
          <w:rPr>
            <w:rStyle w:val="Hyperlink"/>
            <w:sz w:val="20"/>
            <w:szCs w:val="20"/>
          </w:rPr>
          <w:t>Universiteti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="00017E20" w:rsidRPr="008F04A9">
          <w:rPr>
            <w:rStyle w:val="Hyperlink"/>
            <w:sz w:val="20"/>
            <w:szCs w:val="20"/>
          </w:rPr>
          <w:t>Politeknik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="00017E20" w:rsidRPr="008F04A9">
          <w:rPr>
            <w:rStyle w:val="Hyperlink"/>
            <w:sz w:val="20"/>
            <w:szCs w:val="20"/>
          </w:rPr>
          <w:t>i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="00017E20" w:rsidRPr="008F04A9">
          <w:rPr>
            <w:rStyle w:val="Hyperlink"/>
            <w:sz w:val="20"/>
            <w:szCs w:val="20"/>
          </w:rPr>
          <w:t>Tiranës</w:t>
        </w:r>
        <w:proofErr w:type="spellEnd"/>
        <w:r w:rsidR="00017E20" w:rsidRPr="008F04A9">
          <w:rPr>
            <w:rStyle w:val="Hyperlink"/>
            <w:sz w:val="20"/>
            <w:szCs w:val="20"/>
          </w:rPr>
          <w:t xml:space="preserve"> (upt.edu.al)</w:t>
        </w:r>
      </w:hyperlink>
      <w:r w:rsidR="00017E20" w:rsidRPr="008F04A9">
        <w:rPr>
          <w:sz w:val="20"/>
          <w:szCs w:val="20"/>
        </w:rPr>
        <w:t xml:space="preserve"> , </w:t>
      </w:r>
      <w:proofErr w:type="spellStart"/>
      <w:r w:rsidR="00017E20" w:rsidRPr="008F04A9">
        <w:rPr>
          <w:sz w:val="20"/>
          <w:szCs w:val="20"/>
        </w:rPr>
        <w:t>aneks</w:t>
      </w:r>
      <w:proofErr w:type="spellEnd"/>
      <w:r w:rsidR="00017E20" w:rsidRPr="008F04A9">
        <w:rPr>
          <w:sz w:val="20"/>
          <w:szCs w:val="20"/>
        </w:rPr>
        <w:t xml:space="preserve"> 2.</w:t>
      </w:r>
    </w:p>
    <w:p w14:paraId="4CEBC345" w14:textId="2019AD74" w:rsidR="000C3003" w:rsidRPr="005B3F8F" w:rsidRDefault="000C3003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6CA58DC7" w14:textId="67B9B8A6" w:rsidR="00E870EA" w:rsidRPr="00AD6A72" w:rsidRDefault="00E870EA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>Për</w:t>
      </w:r>
      <w:proofErr w:type="spellEnd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>t’u</w:t>
      </w:r>
      <w:proofErr w:type="spellEnd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>njohur</w:t>
      </w:r>
      <w:proofErr w:type="spellEnd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 xml:space="preserve"> me </w:t>
      </w:r>
      <w:proofErr w:type="spellStart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>lëndët</w:t>
      </w:r>
      <w:proofErr w:type="spellEnd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>që</w:t>
      </w:r>
      <w:proofErr w:type="spellEnd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>ofrohen</w:t>
      </w:r>
      <w:proofErr w:type="spellEnd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>në</w:t>
      </w:r>
      <w:proofErr w:type="spellEnd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BD0D14" w:rsidRPr="008031B8">
        <w:rPr>
          <w:rFonts w:ascii="Times New Roman" w:eastAsia="Times New Roman" w:hAnsi="Times New Roman" w:cs="Times New Roman"/>
          <w:iCs/>
          <w:sz w:val="20"/>
          <w:szCs w:val="20"/>
        </w:rPr>
        <w:t>RTU</w:t>
      </w:r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 xml:space="preserve">, </w:t>
      </w:r>
      <w:proofErr w:type="spellStart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>sipas</w:t>
      </w:r>
      <w:proofErr w:type="spellEnd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>niveleve</w:t>
      </w:r>
      <w:proofErr w:type="spellEnd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>dhe</w:t>
      </w:r>
      <w:proofErr w:type="spellEnd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>fushave</w:t>
      </w:r>
      <w:proofErr w:type="spellEnd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>t</w:t>
      </w:r>
      <w:r w:rsidR="005B3F8F" w:rsidRPr="008031B8">
        <w:rPr>
          <w:rFonts w:ascii="Times New Roman" w:eastAsia="Times New Roman" w:hAnsi="Times New Roman" w:cs="Times New Roman"/>
          <w:iCs/>
          <w:sz w:val="20"/>
          <w:szCs w:val="20"/>
        </w:rPr>
        <w:t>ë</w:t>
      </w:r>
      <w:proofErr w:type="spellEnd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>studimit</w:t>
      </w:r>
      <w:proofErr w:type="spellEnd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 xml:space="preserve">, </w:t>
      </w:r>
      <w:proofErr w:type="spellStart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>klikoni</w:t>
      </w:r>
      <w:proofErr w:type="spellEnd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proofErr w:type="spellStart"/>
      <w:r w:rsidR="005B3F8F" w:rsidRPr="008031B8">
        <w:rPr>
          <w:rFonts w:ascii="Times New Roman" w:eastAsia="Times New Roman" w:hAnsi="Times New Roman" w:cs="Times New Roman"/>
          <w:iCs/>
          <w:sz w:val="20"/>
          <w:szCs w:val="20"/>
        </w:rPr>
        <w:t>në</w:t>
      </w:r>
      <w:proofErr w:type="spellEnd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 xml:space="preserve"> link</w:t>
      </w:r>
      <w:r w:rsidR="005B3F8F" w:rsidRPr="008031B8">
        <w:rPr>
          <w:rFonts w:ascii="Times New Roman" w:eastAsia="Times New Roman" w:hAnsi="Times New Roman" w:cs="Times New Roman"/>
          <w:iCs/>
          <w:sz w:val="20"/>
          <w:szCs w:val="20"/>
        </w:rPr>
        <w:t>-</w:t>
      </w:r>
      <w:r w:rsidR="00AD6A72" w:rsidRPr="008031B8">
        <w:rPr>
          <w:rFonts w:ascii="Times New Roman" w:eastAsia="Times New Roman" w:hAnsi="Times New Roman" w:cs="Times New Roman"/>
          <w:iCs/>
          <w:sz w:val="20"/>
          <w:szCs w:val="20"/>
        </w:rPr>
        <w:t>u</w:t>
      </w:r>
      <w:r w:rsidR="008031B8" w:rsidRPr="008031B8">
        <w:rPr>
          <w:rFonts w:ascii="Times New Roman" w:eastAsia="Times New Roman" w:hAnsi="Times New Roman" w:cs="Times New Roman"/>
          <w:iCs/>
          <w:sz w:val="20"/>
          <w:szCs w:val="20"/>
        </w:rPr>
        <w:t>n</w:t>
      </w:r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>:</w:t>
      </w:r>
      <w:r w:rsidR="00AD6A72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hyperlink r:id="rId9" w:history="1">
        <w:r w:rsidR="00AD6A72">
          <w:rPr>
            <w:rStyle w:val="Hyperlink"/>
          </w:rPr>
          <w:t>Faculties | Riga Technical University (rtu.lv)</w:t>
        </w:r>
      </w:hyperlink>
    </w:p>
    <w:p w14:paraId="667DD4E5" w14:textId="77777777" w:rsidR="00AD6A72" w:rsidRDefault="00AD6A72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0BAEFA6C" w14:textId="714FB1ED" w:rsidR="006E01AD" w:rsidRPr="00946F85" w:rsidRDefault="006E01A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Afati</w:t>
      </w:r>
      <w:proofErr w:type="spellEnd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për</w:t>
      </w:r>
      <w:proofErr w:type="spellEnd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aplikim</w:t>
      </w:r>
      <w:proofErr w:type="spellEnd"/>
      <w:r w:rsidR="0060762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60762A"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</w:t>
      </w:r>
      <w:proofErr w:type="spellEnd"/>
      <w:r w:rsidR="0060762A"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60762A"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studentët</w:t>
      </w:r>
      <w:proofErr w:type="spellEnd"/>
      <w:r w:rsidR="00C373AC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: </w:t>
      </w:r>
      <w:r w:rsidR="007D3CA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</w:t>
      </w:r>
      <w:r w:rsidR="00C373AC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eri </w:t>
      </w:r>
      <w:proofErr w:type="spellStart"/>
      <w:r w:rsidR="00C373AC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më</w:t>
      </w:r>
      <w:proofErr w:type="spellEnd"/>
      <w:r w:rsidR="00C373AC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D6A7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</w:t>
      </w:r>
      <w:r w:rsidR="00017E2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0 </w:t>
      </w:r>
      <w:proofErr w:type="spellStart"/>
      <w:r w:rsidR="003173E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tetor</w:t>
      </w:r>
      <w:proofErr w:type="spellEnd"/>
      <w:r w:rsidR="00017E2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D2CB2"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202</w:t>
      </w:r>
      <w:r w:rsidR="00017E2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</w:t>
      </w:r>
      <w:r w:rsidR="00A86D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="00A86D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ora</w:t>
      </w:r>
      <w:proofErr w:type="spellEnd"/>
      <w:r w:rsidR="00A86D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12.00</w:t>
      </w:r>
    </w:p>
    <w:p w14:paraId="1FAD95B7" w14:textId="77777777" w:rsidR="009306ED" w:rsidRPr="00F700B6" w:rsidRDefault="009306ED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63FD70" w14:textId="5FFB5FE2" w:rsidR="00393789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3F11">
        <w:rPr>
          <w:rFonts w:ascii="Times New Roman" w:eastAsia="Times New Roman" w:hAnsi="Times New Roman" w:cs="Times New Roman"/>
          <w:sz w:val="24"/>
          <w:szCs w:val="24"/>
        </w:rPr>
        <w:t>A</w:t>
      </w:r>
      <w:r w:rsidR="006E01AD" w:rsidRPr="009E3F11">
        <w:rPr>
          <w:rFonts w:ascii="Times New Roman" w:eastAsia="Times New Roman" w:hAnsi="Times New Roman" w:cs="Times New Roman"/>
          <w:sz w:val="24"/>
          <w:szCs w:val="24"/>
        </w:rPr>
        <w:t>plikimi</w:t>
      </w:r>
      <w:proofErr w:type="spellEnd"/>
      <w:r w:rsidR="006E01AD" w:rsidRPr="009E3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762A" w:rsidRPr="0060762A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="0060762A" w:rsidRPr="006076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762A" w:rsidRPr="0060762A">
        <w:rPr>
          <w:rFonts w:ascii="Times New Roman" w:eastAsia="Times New Roman" w:hAnsi="Times New Roman" w:cs="Times New Roman"/>
          <w:color w:val="000000"/>
          <w:sz w:val="24"/>
          <w:szCs w:val="24"/>
        </w:rPr>
        <w:t>studentët</w:t>
      </w:r>
      <w:proofErr w:type="spellEnd"/>
      <w:r w:rsidR="0060762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kry</w:t>
      </w:r>
      <w:r w:rsidRPr="009E3F11">
        <w:rPr>
          <w:rFonts w:ascii="Times New Roman" w:eastAsia="Times New Roman" w:hAnsi="Times New Roman" w:cs="Times New Roman"/>
          <w:sz w:val="24"/>
          <w:szCs w:val="24"/>
        </w:rPr>
        <w:t>het</w:t>
      </w:r>
      <w:proofErr w:type="spellEnd"/>
      <w:r w:rsidRPr="009E3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F11">
        <w:rPr>
          <w:rFonts w:ascii="Times New Roman" w:eastAsia="Times New Roman" w:hAnsi="Times New Roman" w:cs="Times New Roman"/>
          <w:sz w:val="24"/>
          <w:szCs w:val="24"/>
        </w:rPr>
        <w:t>pran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7F7C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>
        <w:rPr>
          <w:rFonts w:ascii="Times New Roman" w:eastAsia="Times New Roman" w:hAnsi="Times New Roman" w:cs="Times New Roman"/>
          <w:sz w:val="24"/>
          <w:szCs w:val="24"/>
        </w:rPr>
        <w:t>Drejtorisë</w:t>
      </w:r>
      <w:proofErr w:type="spellEnd"/>
      <w:r w:rsidR="00393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393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>
        <w:rPr>
          <w:rFonts w:ascii="Times New Roman" w:eastAsia="Times New Roman" w:hAnsi="Times New Roman" w:cs="Times New Roman"/>
          <w:sz w:val="24"/>
          <w:szCs w:val="24"/>
        </w:rPr>
        <w:t>Komunikimit</w:t>
      </w:r>
      <w:proofErr w:type="spellEnd"/>
      <w:r w:rsidR="00393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393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89">
        <w:rPr>
          <w:rFonts w:ascii="Times New Roman" w:eastAsia="Times New Roman" w:hAnsi="Times New Roman" w:cs="Times New Roman"/>
          <w:sz w:val="24"/>
          <w:szCs w:val="24"/>
        </w:rPr>
        <w:t>Koordinimit</w:t>
      </w:r>
      <w:proofErr w:type="spellEnd"/>
      <w:r w:rsidRPr="009E3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F11">
        <w:rPr>
          <w:rFonts w:ascii="Times New Roman" w:eastAsia="Times New Roman" w:hAnsi="Times New Roman" w:cs="Times New Roman"/>
          <w:sz w:val="24"/>
          <w:szCs w:val="24"/>
        </w:rPr>
        <w:t>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E3F11">
        <w:rPr>
          <w:rFonts w:ascii="Times New Roman" w:eastAsia="Times New Roman" w:hAnsi="Times New Roman" w:cs="Times New Roman"/>
          <w:sz w:val="24"/>
          <w:szCs w:val="24"/>
        </w:rPr>
        <w:t xml:space="preserve"> UPT.</w:t>
      </w:r>
      <w:r w:rsidR="00551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BF6DBD" w14:textId="77777777" w:rsidR="000968EC" w:rsidRDefault="000968EC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72911C" w14:textId="77777777" w:rsidR="0060762A" w:rsidRPr="008A40FB" w:rsidRDefault="0060762A" w:rsidP="0060762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A40FB">
        <w:rPr>
          <w:rFonts w:ascii="Times New Roman" w:eastAsia="Times New Roman" w:hAnsi="Times New Roman" w:cs="Times New Roman"/>
          <w:b/>
          <w:bCs/>
          <w:sz w:val="24"/>
          <w:szCs w:val="24"/>
        </w:rPr>
        <w:t>Numri</w:t>
      </w:r>
      <w:proofErr w:type="spellEnd"/>
      <w:r w:rsidRPr="008A40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total </w:t>
      </w:r>
      <w:proofErr w:type="spellStart"/>
      <w:r w:rsidRPr="008A40F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8A40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40FB">
        <w:rPr>
          <w:rFonts w:ascii="Times New Roman" w:eastAsia="Times New Roman" w:hAnsi="Times New Roman" w:cs="Times New Roman"/>
          <w:b/>
          <w:bCs/>
          <w:sz w:val="24"/>
          <w:szCs w:val="24"/>
        </w:rPr>
        <w:t>stafit</w:t>
      </w:r>
      <w:proofErr w:type="spellEnd"/>
      <w:r w:rsidRPr="008A40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40FB">
        <w:rPr>
          <w:rFonts w:ascii="Times New Roman" w:eastAsia="Times New Roman" w:hAnsi="Times New Roman" w:cs="Times New Roman"/>
          <w:b/>
          <w:bCs/>
          <w:sz w:val="24"/>
          <w:szCs w:val="24"/>
        </w:rPr>
        <w:t>akademik</w:t>
      </w:r>
      <w:proofErr w:type="spellEnd"/>
      <w:r w:rsidRPr="008A40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40FB">
        <w:rPr>
          <w:rFonts w:ascii="Times New Roman" w:eastAsia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8A40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40FB">
        <w:rPr>
          <w:rFonts w:ascii="Times New Roman" w:eastAsia="Times New Roman" w:hAnsi="Times New Roman" w:cs="Times New Roman"/>
          <w:b/>
          <w:bCs/>
          <w:sz w:val="24"/>
          <w:szCs w:val="24"/>
        </w:rPr>
        <w:t>mësimdhënie</w:t>
      </w:r>
      <w:proofErr w:type="spellEnd"/>
      <w:r w:rsidRPr="008A40FB">
        <w:rPr>
          <w:rFonts w:ascii="Times New Roman" w:eastAsia="Times New Roman" w:hAnsi="Times New Roman" w:cs="Times New Roman"/>
          <w:b/>
          <w:bCs/>
          <w:sz w:val="24"/>
          <w:szCs w:val="24"/>
        </w:rPr>
        <w:t>: 1</w:t>
      </w:r>
    </w:p>
    <w:p w14:paraId="248F40B0" w14:textId="77777777" w:rsidR="00BD0D14" w:rsidRDefault="00BD0D14" w:rsidP="0060762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099DEF" w14:textId="32A2A48B" w:rsidR="0060762A" w:rsidRPr="008A40FB" w:rsidRDefault="0060762A" w:rsidP="0060762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A40FB">
        <w:rPr>
          <w:rFonts w:ascii="Times New Roman" w:eastAsia="Times New Roman" w:hAnsi="Times New Roman" w:cs="Times New Roman"/>
          <w:b/>
          <w:bCs/>
          <w:sz w:val="24"/>
          <w:szCs w:val="24"/>
        </w:rPr>
        <w:t>Kohëzagjatja</w:t>
      </w:r>
      <w:proofErr w:type="spellEnd"/>
      <w:r w:rsidRPr="008A40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8A40FB">
        <w:rPr>
          <w:rFonts w:ascii="Times New Roman" w:eastAsia="Times New Roman" w:hAnsi="Times New Roman" w:cs="Times New Roman"/>
          <w:b/>
          <w:bCs/>
          <w:sz w:val="24"/>
          <w:szCs w:val="24"/>
        </w:rPr>
        <w:t>bursave</w:t>
      </w:r>
      <w:proofErr w:type="spellEnd"/>
      <w:r w:rsidRPr="008A40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40FB">
        <w:rPr>
          <w:rFonts w:ascii="Times New Roman" w:eastAsia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8A40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40FB">
        <w:rPr>
          <w:rFonts w:ascii="Times New Roman" w:eastAsia="Times New Roman" w:hAnsi="Times New Roman" w:cs="Times New Roman"/>
          <w:b/>
          <w:bCs/>
          <w:sz w:val="24"/>
          <w:szCs w:val="24"/>
        </w:rPr>
        <w:t>stafin</w:t>
      </w:r>
      <w:proofErr w:type="spellEnd"/>
      <w:r w:rsidRPr="008A40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5 + 2 </w:t>
      </w:r>
      <w:proofErr w:type="spellStart"/>
      <w:r w:rsidRPr="008A40FB">
        <w:rPr>
          <w:rFonts w:ascii="Times New Roman" w:eastAsia="Times New Roman" w:hAnsi="Times New Roman" w:cs="Times New Roman"/>
          <w:b/>
          <w:bCs/>
          <w:sz w:val="24"/>
          <w:szCs w:val="24"/>
        </w:rPr>
        <w:t>ditë</w:t>
      </w:r>
      <w:proofErr w:type="spellEnd"/>
      <w:r w:rsidRPr="008A40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A40FB">
        <w:rPr>
          <w:rFonts w:ascii="Times New Roman" w:eastAsia="Times New Roman" w:hAnsi="Times New Roman" w:cs="Times New Roman"/>
          <w:b/>
          <w:bCs/>
          <w:sz w:val="24"/>
          <w:szCs w:val="24"/>
        </w:rPr>
        <w:t>gjatë</w:t>
      </w:r>
      <w:proofErr w:type="spellEnd"/>
      <w:r w:rsidRPr="008A40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40FB">
        <w:rPr>
          <w:rFonts w:ascii="Times New Roman" w:eastAsia="Times New Roman" w:hAnsi="Times New Roman" w:cs="Times New Roman"/>
          <w:b/>
          <w:bCs/>
          <w:sz w:val="24"/>
          <w:szCs w:val="24"/>
        </w:rPr>
        <w:t>semestrit</w:t>
      </w:r>
      <w:proofErr w:type="spellEnd"/>
      <w:r w:rsidRPr="008A40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40FB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8A40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 </w:t>
      </w:r>
      <w:proofErr w:type="spellStart"/>
      <w:r w:rsidRPr="008A40FB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8A40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40FB">
        <w:rPr>
          <w:rFonts w:ascii="Times New Roman" w:eastAsia="Times New Roman" w:hAnsi="Times New Roman" w:cs="Times New Roman"/>
          <w:b/>
          <w:bCs/>
          <w:sz w:val="24"/>
          <w:szCs w:val="24"/>
        </w:rPr>
        <w:t>vitit</w:t>
      </w:r>
      <w:proofErr w:type="spellEnd"/>
      <w:r w:rsidRPr="008A40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40FB">
        <w:rPr>
          <w:rFonts w:ascii="Times New Roman" w:eastAsia="Times New Roman" w:hAnsi="Times New Roman" w:cs="Times New Roman"/>
          <w:b/>
          <w:bCs/>
          <w:sz w:val="24"/>
          <w:szCs w:val="24"/>
        </w:rPr>
        <w:t>akademik</w:t>
      </w:r>
      <w:proofErr w:type="spellEnd"/>
      <w:r w:rsidRPr="008A40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2023 – 2024.</w:t>
      </w:r>
    </w:p>
    <w:p w14:paraId="3F5A28D3" w14:textId="77777777" w:rsidR="008A40FB" w:rsidRPr="008A40FB" w:rsidRDefault="008A40FB" w:rsidP="0060762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641C23" w14:textId="00DD01C5" w:rsidR="008A40FB" w:rsidRPr="008A40FB" w:rsidRDefault="0060762A" w:rsidP="0060762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A40FB">
        <w:rPr>
          <w:rFonts w:ascii="Times New Roman" w:eastAsia="Times New Roman" w:hAnsi="Times New Roman" w:cs="Times New Roman"/>
          <w:b/>
          <w:sz w:val="24"/>
          <w:szCs w:val="24"/>
        </w:rPr>
        <w:t>Dokumentat</w:t>
      </w:r>
      <w:proofErr w:type="spellEnd"/>
      <w:r w:rsidRPr="008A40FB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A40FB">
        <w:rPr>
          <w:rFonts w:ascii="Times New Roman" w:eastAsia="Times New Roman" w:hAnsi="Times New Roman" w:cs="Times New Roman"/>
          <w:b/>
          <w:sz w:val="24"/>
          <w:szCs w:val="24"/>
        </w:rPr>
        <w:t>nevojshme</w:t>
      </w:r>
      <w:proofErr w:type="spellEnd"/>
      <w:r w:rsidRPr="008A40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40FB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8A40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40FB">
        <w:rPr>
          <w:rFonts w:ascii="Times New Roman" w:eastAsia="Times New Roman" w:hAnsi="Times New Roman" w:cs="Times New Roman"/>
          <w:b/>
          <w:sz w:val="24"/>
          <w:szCs w:val="24"/>
        </w:rPr>
        <w:t>aplikim</w:t>
      </w:r>
      <w:proofErr w:type="spellEnd"/>
      <w:r w:rsidRPr="008A40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40FB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8A40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40FB">
        <w:rPr>
          <w:rFonts w:ascii="Times New Roman" w:eastAsia="Times New Roman" w:hAnsi="Times New Roman" w:cs="Times New Roman"/>
          <w:b/>
          <w:sz w:val="24"/>
          <w:szCs w:val="24"/>
        </w:rPr>
        <w:t>stafin</w:t>
      </w:r>
      <w:proofErr w:type="spellEnd"/>
      <w:r w:rsidRPr="008A40F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0A523565" w14:textId="4728406B" w:rsidR="008A40FB" w:rsidRPr="008A40FB" w:rsidRDefault="008A40FB" w:rsidP="008A40FB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A40FB">
        <w:rPr>
          <w:rFonts w:ascii="Times New Roman" w:eastAsia="Times New Roman" w:hAnsi="Times New Roman" w:cs="Times New Roman"/>
          <w:sz w:val="24"/>
          <w:szCs w:val="24"/>
        </w:rPr>
        <w:t>CV;</w:t>
      </w:r>
    </w:p>
    <w:p w14:paraId="0ED72B2D" w14:textId="77777777" w:rsidR="008A40FB" w:rsidRPr="008A40FB" w:rsidRDefault="008A40FB" w:rsidP="008A40FB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A40FB">
        <w:rPr>
          <w:rFonts w:ascii="Times New Roman" w:eastAsia="Times New Roman" w:hAnsi="Times New Roman" w:cs="Times New Roman"/>
          <w:sz w:val="24"/>
          <w:szCs w:val="24"/>
        </w:rPr>
        <w:t xml:space="preserve">Kopje e </w:t>
      </w:r>
      <w:proofErr w:type="spellStart"/>
      <w:r w:rsidRPr="008A40FB">
        <w:rPr>
          <w:rFonts w:ascii="Times New Roman" w:eastAsia="Times New Roman" w:hAnsi="Times New Roman" w:cs="Times New Roman"/>
          <w:sz w:val="24"/>
          <w:szCs w:val="24"/>
        </w:rPr>
        <w:t>Pasaportës</w:t>
      </w:r>
      <w:proofErr w:type="spellEnd"/>
      <w:r w:rsidRPr="008A40F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FA01BC3" w14:textId="2D983C9D" w:rsidR="008A40FB" w:rsidRPr="008A40FB" w:rsidRDefault="008A40FB" w:rsidP="008A40FB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40FB">
        <w:rPr>
          <w:rFonts w:ascii="Times New Roman" w:eastAsia="Times New Roman" w:hAnsi="Times New Roman" w:cs="Times New Roman"/>
          <w:sz w:val="24"/>
          <w:szCs w:val="24"/>
        </w:rPr>
        <w:t>Aprovim</w:t>
      </w:r>
      <w:proofErr w:type="spellEnd"/>
      <w:r w:rsidRPr="008A4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8A4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eastAsia="Times New Roman" w:hAnsi="Times New Roman" w:cs="Times New Roman"/>
          <w:sz w:val="24"/>
          <w:szCs w:val="24"/>
        </w:rPr>
        <w:t>përgjegjësi</w:t>
      </w:r>
      <w:proofErr w:type="spellEnd"/>
      <w:r w:rsidRPr="008A4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A4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eastAsia="Times New Roman" w:hAnsi="Times New Roman" w:cs="Times New Roman"/>
          <w:sz w:val="24"/>
          <w:szCs w:val="24"/>
        </w:rPr>
        <w:t>njësisë</w:t>
      </w:r>
      <w:proofErr w:type="spellEnd"/>
      <w:r w:rsidRPr="008A4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eastAsia="Times New Roman" w:hAnsi="Times New Roman" w:cs="Times New Roman"/>
          <w:sz w:val="24"/>
          <w:szCs w:val="24"/>
        </w:rPr>
        <w:t>bazë</w:t>
      </w:r>
      <w:proofErr w:type="spellEnd"/>
      <w:r w:rsidRPr="008A4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A4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8A4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eastAsia="Times New Roman" w:hAnsi="Times New Roman" w:cs="Times New Roman"/>
          <w:sz w:val="24"/>
          <w:szCs w:val="24"/>
        </w:rPr>
        <w:t>përgjegjësi</w:t>
      </w:r>
      <w:proofErr w:type="spellEnd"/>
      <w:r w:rsidRPr="008A4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A4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eastAsia="Times New Roman" w:hAnsi="Times New Roman" w:cs="Times New Roman"/>
          <w:sz w:val="24"/>
          <w:szCs w:val="24"/>
        </w:rPr>
        <w:t>njësisë</w:t>
      </w:r>
      <w:proofErr w:type="spellEnd"/>
      <w:r w:rsidRPr="008A4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eastAsia="Times New Roman" w:hAnsi="Times New Roman" w:cs="Times New Roman"/>
          <w:sz w:val="24"/>
          <w:szCs w:val="24"/>
        </w:rPr>
        <w:t>kryesore</w:t>
      </w:r>
      <w:proofErr w:type="spellEnd"/>
      <w:r w:rsidRPr="008A40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40FB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8A4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eastAsia="Times New Roman" w:hAnsi="Times New Roman" w:cs="Times New Roman"/>
          <w:sz w:val="24"/>
          <w:szCs w:val="24"/>
        </w:rPr>
        <w:t>aplikanti</w:t>
      </w:r>
      <w:proofErr w:type="spellEnd"/>
      <w:r w:rsidRPr="008A4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eastAsia="Times New Roman" w:hAnsi="Times New Roman" w:cs="Times New Roman"/>
          <w:sz w:val="24"/>
          <w:szCs w:val="24"/>
        </w:rPr>
        <w:t>bën</w:t>
      </w:r>
      <w:proofErr w:type="spellEnd"/>
      <w:r w:rsidRPr="008A4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eastAsia="Times New Roman" w:hAnsi="Times New Roman" w:cs="Times New Roman"/>
          <w:sz w:val="24"/>
          <w:szCs w:val="24"/>
        </w:rPr>
        <w:t>pjesë</w:t>
      </w:r>
      <w:proofErr w:type="spellEnd"/>
      <w:r w:rsidRPr="008A40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40F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A4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eastAsia="Times New Roman" w:hAnsi="Times New Roman" w:cs="Times New Roman"/>
          <w:sz w:val="24"/>
          <w:szCs w:val="24"/>
        </w:rPr>
        <w:t>lidhje</w:t>
      </w:r>
      <w:proofErr w:type="spellEnd"/>
      <w:r w:rsidRPr="008A40FB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8A40FB">
        <w:rPr>
          <w:rFonts w:ascii="Times New Roman" w:eastAsia="Times New Roman" w:hAnsi="Times New Roman" w:cs="Times New Roman"/>
          <w:sz w:val="24"/>
          <w:szCs w:val="24"/>
        </w:rPr>
        <w:t>planin</w:t>
      </w:r>
      <w:proofErr w:type="spellEnd"/>
      <w:r w:rsidRPr="008A40F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A40FB">
        <w:rPr>
          <w:rFonts w:ascii="Times New Roman" w:eastAsia="Times New Roman" w:hAnsi="Times New Roman" w:cs="Times New Roman"/>
          <w:sz w:val="24"/>
          <w:szCs w:val="24"/>
        </w:rPr>
        <w:t>mobilitetit</w:t>
      </w:r>
      <w:proofErr w:type="spellEnd"/>
      <w:r w:rsidRPr="008A4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A4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eastAsia="Times New Roman" w:hAnsi="Times New Roman" w:cs="Times New Roman"/>
          <w:sz w:val="24"/>
          <w:szCs w:val="24"/>
        </w:rPr>
        <w:t>periudhën</w:t>
      </w:r>
      <w:proofErr w:type="spellEnd"/>
      <w:r w:rsidRPr="008A40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40F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A4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eastAsia="Times New Roman" w:hAnsi="Times New Roman" w:cs="Times New Roman"/>
          <w:sz w:val="24"/>
          <w:szCs w:val="24"/>
        </w:rPr>
        <w:t>parashikuara</w:t>
      </w:r>
      <w:proofErr w:type="spellEnd"/>
      <w:r w:rsidRPr="008A4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A4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eastAsia="Times New Roman" w:hAnsi="Times New Roman" w:cs="Times New Roman"/>
          <w:sz w:val="24"/>
          <w:szCs w:val="24"/>
        </w:rPr>
        <w:t>t’u</w:t>
      </w:r>
      <w:proofErr w:type="spellEnd"/>
      <w:r w:rsidRPr="008A4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eastAsia="Times New Roman" w:hAnsi="Times New Roman" w:cs="Times New Roman"/>
          <w:sz w:val="24"/>
          <w:szCs w:val="24"/>
        </w:rPr>
        <w:t>kryer</w:t>
      </w:r>
      <w:proofErr w:type="spellEnd"/>
      <w:r w:rsidRPr="008A4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A4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eastAsia="Times New Roman" w:hAnsi="Times New Roman" w:cs="Times New Roman"/>
          <w:sz w:val="24"/>
          <w:szCs w:val="24"/>
        </w:rPr>
        <w:t>universitetin</w:t>
      </w:r>
      <w:proofErr w:type="spellEnd"/>
      <w:r w:rsidRPr="008A4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eastAsia="Times New Roman" w:hAnsi="Times New Roman" w:cs="Times New Roman"/>
          <w:sz w:val="24"/>
          <w:szCs w:val="24"/>
        </w:rPr>
        <w:t>pritës</w:t>
      </w:r>
      <w:proofErr w:type="spellEnd"/>
      <w:r w:rsidRPr="008A40F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55ED71" w14:textId="7B264CE1" w:rsidR="008A40FB" w:rsidRPr="008A40FB" w:rsidRDefault="008A40FB" w:rsidP="008A40FB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40FB">
        <w:rPr>
          <w:rFonts w:ascii="Times New Roman" w:eastAsia="Times New Roman" w:hAnsi="Times New Roman" w:cs="Times New Roman"/>
          <w:sz w:val="24"/>
          <w:szCs w:val="24"/>
        </w:rPr>
        <w:t>Letra</w:t>
      </w:r>
      <w:proofErr w:type="spellEnd"/>
      <w:r w:rsidRPr="008A4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eastAsia="Times New Roman" w:hAnsi="Times New Roman" w:cs="Times New Roman"/>
          <w:sz w:val="24"/>
          <w:szCs w:val="24"/>
        </w:rPr>
        <w:t>konfirmuese</w:t>
      </w:r>
      <w:proofErr w:type="spellEnd"/>
      <w:r w:rsidRPr="008A4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8A4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eastAsia="Times New Roman" w:hAnsi="Times New Roman" w:cs="Times New Roman"/>
          <w:sz w:val="24"/>
          <w:szCs w:val="24"/>
        </w:rPr>
        <w:t>universiteti</w:t>
      </w:r>
      <w:proofErr w:type="spellEnd"/>
      <w:r w:rsidRPr="008A4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eastAsia="Times New Roman" w:hAnsi="Times New Roman" w:cs="Times New Roman"/>
          <w:sz w:val="24"/>
          <w:szCs w:val="24"/>
        </w:rPr>
        <w:t>pritës</w:t>
      </w:r>
      <w:proofErr w:type="spellEnd"/>
      <w:r w:rsidRPr="008A40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40F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A4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eastAsia="Times New Roman" w:hAnsi="Times New Roman" w:cs="Times New Roman"/>
          <w:sz w:val="24"/>
          <w:szCs w:val="24"/>
        </w:rPr>
        <w:t>stafin</w:t>
      </w:r>
      <w:proofErr w:type="spellEnd"/>
      <w:r w:rsidRPr="008A4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eastAsia="Times New Roman" w:hAnsi="Times New Roman" w:cs="Times New Roman"/>
          <w:sz w:val="24"/>
          <w:szCs w:val="24"/>
        </w:rPr>
        <w:t>akademik</w:t>
      </w:r>
      <w:proofErr w:type="spellEnd"/>
      <w:r w:rsidRPr="008A40F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10FE807" w14:textId="15A77F4C" w:rsidR="0060762A" w:rsidRPr="008A40FB" w:rsidRDefault="008A40FB" w:rsidP="008A40FB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40FB">
        <w:rPr>
          <w:rFonts w:ascii="Times New Roman" w:hAnsi="Times New Roman" w:cs="Times New Roman"/>
          <w:sz w:val="24"/>
          <w:szCs w:val="24"/>
        </w:rPr>
        <w:t>Letër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Motivimi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="0060762A" w:rsidRPr="008A40FB">
        <w:rPr>
          <w:rFonts w:ascii="Times New Roman" w:hAnsi="Times New Roman" w:cs="Times New Roman"/>
          <w:sz w:val="24"/>
          <w:szCs w:val="24"/>
        </w:rPr>
        <w:t>Arsyeja</w:t>
      </w:r>
      <w:proofErr w:type="spellEnd"/>
      <w:r w:rsidR="0060762A" w:rsidRPr="008A40F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0762A" w:rsidRPr="008A40FB">
        <w:rPr>
          <w:rFonts w:ascii="Times New Roman" w:hAnsi="Times New Roman" w:cs="Times New Roman"/>
          <w:sz w:val="24"/>
          <w:szCs w:val="24"/>
        </w:rPr>
        <w:t>lëvizshmërisë</w:t>
      </w:r>
      <w:proofErr w:type="spellEnd"/>
      <w:r w:rsidR="0060762A"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62A" w:rsidRPr="008A40F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0762A"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62A" w:rsidRPr="008A40FB">
        <w:rPr>
          <w:rFonts w:ascii="Times New Roman" w:hAnsi="Times New Roman" w:cs="Times New Roman"/>
          <w:sz w:val="24"/>
          <w:szCs w:val="24"/>
        </w:rPr>
        <w:t>motivimi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>)</w:t>
      </w:r>
      <w:r w:rsidR="0060762A" w:rsidRPr="008A40FB">
        <w:rPr>
          <w:rFonts w:ascii="Times New Roman" w:hAnsi="Times New Roman" w:cs="Times New Roman"/>
          <w:sz w:val="24"/>
          <w:szCs w:val="24"/>
        </w:rPr>
        <w:t>.</w:t>
      </w:r>
    </w:p>
    <w:p w14:paraId="2AD53DC3" w14:textId="56365004" w:rsidR="0060762A" w:rsidRPr="008A40FB" w:rsidRDefault="0060762A" w:rsidP="008A40FB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40FB">
        <w:rPr>
          <w:rFonts w:ascii="Times New Roman" w:hAnsi="Times New Roman" w:cs="Times New Roman"/>
          <w:sz w:val="24"/>
          <w:szCs w:val="24"/>
        </w:rPr>
        <w:t>Plani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propozuar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lëvizshmërisë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(</w:t>
      </w:r>
      <w:r w:rsidR="00B6705C">
        <w:rPr>
          <w:rFonts w:ascii="Times New Roman" w:hAnsi="Times New Roman" w:cs="Times New Roman"/>
          <w:sz w:val="24"/>
          <w:szCs w:val="24"/>
        </w:rPr>
        <w:t>S</w:t>
      </w:r>
      <w:r w:rsidRPr="008A40F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detajuar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!) </w:t>
      </w:r>
    </w:p>
    <w:p w14:paraId="209D4DDA" w14:textId="77777777" w:rsidR="0060762A" w:rsidRPr="008A40FB" w:rsidRDefault="0060762A" w:rsidP="008A40FB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40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B2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gjuhës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angleze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094A27" w14:textId="77777777" w:rsidR="008A40FB" w:rsidRPr="008A40FB" w:rsidRDefault="0060762A" w:rsidP="008A40FB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40FB">
        <w:rPr>
          <w:rFonts w:ascii="Times New Roman" w:hAnsi="Times New Roman" w:cs="Times New Roman"/>
          <w:sz w:val="24"/>
          <w:szCs w:val="24"/>
        </w:rPr>
        <w:t>Stafi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programin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shkëmbimit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Erasmus+ do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përparësi</w:t>
      </w:r>
      <w:proofErr w:type="spellEnd"/>
      <w:r w:rsidR="008A40FB" w:rsidRPr="008A40FB">
        <w:rPr>
          <w:rFonts w:ascii="Times New Roman" w:hAnsi="Times New Roman" w:cs="Times New Roman"/>
          <w:sz w:val="24"/>
          <w:szCs w:val="24"/>
        </w:rPr>
        <w:t>.</w:t>
      </w:r>
    </w:p>
    <w:p w14:paraId="187CE36D" w14:textId="38D8BDBC" w:rsidR="0060762A" w:rsidRPr="008A40FB" w:rsidRDefault="0060762A" w:rsidP="008A40FB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40FB">
        <w:rPr>
          <w:rFonts w:ascii="Times New Roman" w:hAnsi="Times New Roman" w:cs="Times New Roman"/>
          <w:sz w:val="24"/>
          <w:szCs w:val="24"/>
        </w:rPr>
        <w:t>Stafi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letër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ftese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departamenti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RTU-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përparësi</w:t>
      </w:r>
      <w:proofErr w:type="spellEnd"/>
      <w:r w:rsidR="008A40FB" w:rsidRPr="008A40FB">
        <w:rPr>
          <w:rFonts w:ascii="Times New Roman" w:hAnsi="Times New Roman" w:cs="Times New Roman"/>
          <w:sz w:val="24"/>
          <w:szCs w:val="24"/>
        </w:rPr>
        <w:t>.</w:t>
      </w:r>
    </w:p>
    <w:p w14:paraId="7D4BE7DF" w14:textId="77777777" w:rsidR="0060762A" w:rsidRPr="008A40FB" w:rsidRDefault="0060762A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1FF054" w14:textId="77777777" w:rsidR="008A40FB" w:rsidRPr="008A40FB" w:rsidRDefault="008A40FB" w:rsidP="008A40FB">
      <w:pPr>
        <w:rPr>
          <w:rFonts w:ascii="Times New Roman" w:hAnsi="Times New Roman" w:cs="Times New Roman"/>
          <w:sz w:val="24"/>
          <w:szCs w:val="24"/>
        </w:rPr>
      </w:pPr>
    </w:p>
    <w:p w14:paraId="2E8016E8" w14:textId="56591A72" w:rsidR="002B5253" w:rsidRPr="008F04A9" w:rsidRDefault="002B5253" w:rsidP="002B5253">
      <w:pPr>
        <w:pStyle w:val="NoSpacing"/>
        <w:rPr>
          <w:sz w:val="20"/>
          <w:szCs w:val="20"/>
        </w:rPr>
      </w:pPr>
      <w:proofErr w:type="spellStart"/>
      <w:r w:rsidRPr="008F04A9">
        <w:rPr>
          <w:sz w:val="20"/>
          <w:szCs w:val="20"/>
        </w:rPr>
        <w:lastRenderedPageBreak/>
        <w:t>Për</w:t>
      </w:r>
      <w:proofErr w:type="spellEnd"/>
      <w:r w:rsidRPr="008F04A9">
        <w:rPr>
          <w:sz w:val="20"/>
          <w:szCs w:val="20"/>
        </w:rPr>
        <w:t xml:space="preserve"> </w:t>
      </w:r>
      <w:proofErr w:type="spellStart"/>
      <w:r w:rsidRPr="008F04A9">
        <w:rPr>
          <w:sz w:val="20"/>
          <w:szCs w:val="20"/>
        </w:rPr>
        <w:t>të</w:t>
      </w:r>
      <w:proofErr w:type="spellEnd"/>
      <w:r w:rsidRPr="008F04A9">
        <w:rPr>
          <w:sz w:val="20"/>
          <w:szCs w:val="20"/>
        </w:rPr>
        <w:t xml:space="preserve"> </w:t>
      </w:r>
      <w:proofErr w:type="spellStart"/>
      <w:r w:rsidRPr="008F04A9">
        <w:rPr>
          <w:sz w:val="20"/>
          <w:szCs w:val="20"/>
        </w:rPr>
        <w:t>shkarkuar</w:t>
      </w:r>
      <w:proofErr w:type="spellEnd"/>
      <w:r w:rsidRPr="008F04A9">
        <w:rPr>
          <w:sz w:val="20"/>
          <w:szCs w:val="20"/>
        </w:rPr>
        <w:t xml:space="preserve"> </w:t>
      </w:r>
      <w:proofErr w:type="spellStart"/>
      <w:r w:rsidRPr="008F04A9">
        <w:rPr>
          <w:sz w:val="20"/>
          <w:szCs w:val="20"/>
        </w:rPr>
        <w:t>formatin</w:t>
      </w:r>
      <w:proofErr w:type="spellEnd"/>
      <w:r w:rsidRPr="008F04A9">
        <w:rPr>
          <w:sz w:val="20"/>
          <w:szCs w:val="20"/>
        </w:rPr>
        <w:t xml:space="preserve"> e “</w:t>
      </w:r>
      <w:r w:rsidR="00B13D0C">
        <w:rPr>
          <w:sz w:val="20"/>
          <w:szCs w:val="20"/>
        </w:rPr>
        <w:t>S</w:t>
      </w:r>
      <w:r w:rsidR="00B13D0C">
        <w:t>taff Mobility for Teaching, Mobility Agreement</w:t>
      </w:r>
      <w:r w:rsidRPr="008F04A9">
        <w:rPr>
          <w:sz w:val="20"/>
          <w:szCs w:val="20"/>
        </w:rPr>
        <w:t xml:space="preserve">” </w:t>
      </w:r>
      <w:proofErr w:type="spellStart"/>
      <w:r w:rsidRPr="008F04A9">
        <w:rPr>
          <w:sz w:val="20"/>
          <w:szCs w:val="20"/>
        </w:rPr>
        <w:t>klikoni</w:t>
      </w:r>
      <w:proofErr w:type="spellEnd"/>
      <w:r w:rsidRPr="008F04A9">
        <w:rPr>
          <w:sz w:val="20"/>
          <w:szCs w:val="20"/>
        </w:rPr>
        <w:t xml:space="preserve"> </w:t>
      </w:r>
      <w:proofErr w:type="spellStart"/>
      <w:r w:rsidRPr="008F04A9">
        <w:rPr>
          <w:sz w:val="20"/>
          <w:szCs w:val="20"/>
        </w:rPr>
        <w:t>te</w:t>
      </w:r>
      <w:proofErr w:type="spellEnd"/>
      <w:r w:rsidRPr="008F04A9">
        <w:rPr>
          <w:sz w:val="20"/>
          <w:szCs w:val="20"/>
        </w:rPr>
        <w:t xml:space="preserve">: </w:t>
      </w:r>
    </w:p>
    <w:p w14:paraId="02FB95D5" w14:textId="6052CF63" w:rsidR="002B5253" w:rsidRDefault="00000000" w:rsidP="002B5253">
      <w:pPr>
        <w:pStyle w:val="NoSpacing"/>
        <w:rPr>
          <w:sz w:val="20"/>
          <w:szCs w:val="20"/>
        </w:rPr>
      </w:pPr>
      <w:hyperlink r:id="rId10" w:history="1">
        <w:proofErr w:type="spellStart"/>
        <w:r w:rsidR="002B5253" w:rsidRPr="008F04A9">
          <w:rPr>
            <w:rStyle w:val="Hyperlink"/>
            <w:sz w:val="20"/>
            <w:szCs w:val="20"/>
          </w:rPr>
          <w:t>Drejtoria</w:t>
        </w:r>
        <w:proofErr w:type="spellEnd"/>
        <w:r w:rsidR="002B5253" w:rsidRPr="008F04A9">
          <w:rPr>
            <w:rStyle w:val="Hyperlink"/>
            <w:sz w:val="20"/>
            <w:szCs w:val="20"/>
          </w:rPr>
          <w:t xml:space="preserve"> e </w:t>
        </w:r>
        <w:proofErr w:type="spellStart"/>
        <w:r w:rsidR="002B5253" w:rsidRPr="008F04A9">
          <w:rPr>
            <w:rStyle w:val="Hyperlink"/>
            <w:sz w:val="20"/>
            <w:szCs w:val="20"/>
          </w:rPr>
          <w:t>Komunikimit</w:t>
        </w:r>
        <w:proofErr w:type="spellEnd"/>
        <w:r w:rsidR="002B5253"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="002B5253" w:rsidRPr="008F04A9">
          <w:rPr>
            <w:rStyle w:val="Hyperlink"/>
            <w:sz w:val="20"/>
            <w:szCs w:val="20"/>
          </w:rPr>
          <w:t>dhe</w:t>
        </w:r>
        <w:proofErr w:type="spellEnd"/>
        <w:r w:rsidR="002B5253"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="002B5253" w:rsidRPr="008F04A9">
          <w:rPr>
            <w:rStyle w:val="Hyperlink"/>
            <w:sz w:val="20"/>
            <w:szCs w:val="20"/>
          </w:rPr>
          <w:t>Koordinimit</w:t>
        </w:r>
        <w:proofErr w:type="spellEnd"/>
        <w:r w:rsidR="002B5253" w:rsidRPr="008F04A9">
          <w:rPr>
            <w:rStyle w:val="Hyperlink"/>
            <w:sz w:val="20"/>
            <w:szCs w:val="20"/>
          </w:rPr>
          <w:t xml:space="preserve"> – </w:t>
        </w:r>
        <w:proofErr w:type="spellStart"/>
        <w:r w:rsidR="002B5253" w:rsidRPr="008F04A9">
          <w:rPr>
            <w:rStyle w:val="Hyperlink"/>
            <w:sz w:val="20"/>
            <w:szCs w:val="20"/>
          </w:rPr>
          <w:t>Universiteti</w:t>
        </w:r>
        <w:proofErr w:type="spellEnd"/>
        <w:r w:rsidR="002B5253"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="002B5253" w:rsidRPr="008F04A9">
          <w:rPr>
            <w:rStyle w:val="Hyperlink"/>
            <w:sz w:val="20"/>
            <w:szCs w:val="20"/>
          </w:rPr>
          <w:t>Politeknik</w:t>
        </w:r>
        <w:proofErr w:type="spellEnd"/>
        <w:r w:rsidR="002B5253"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="002B5253" w:rsidRPr="008F04A9">
          <w:rPr>
            <w:rStyle w:val="Hyperlink"/>
            <w:sz w:val="20"/>
            <w:szCs w:val="20"/>
          </w:rPr>
          <w:t>i</w:t>
        </w:r>
        <w:proofErr w:type="spellEnd"/>
        <w:r w:rsidR="002B5253" w:rsidRPr="008F04A9">
          <w:rPr>
            <w:rStyle w:val="Hyperlink"/>
            <w:sz w:val="20"/>
            <w:szCs w:val="20"/>
          </w:rPr>
          <w:t xml:space="preserve"> </w:t>
        </w:r>
        <w:proofErr w:type="spellStart"/>
        <w:r w:rsidR="002B5253" w:rsidRPr="008F04A9">
          <w:rPr>
            <w:rStyle w:val="Hyperlink"/>
            <w:sz w:val="20"/>
            <w:szCs w:val="20"/>
          </w:rPr>
          <w:t>Tiranës</w:t>
        </w:r>
        <w:proofErr w:type="spellEnd"/>
        <w:r w:rsidR="002B5253" w:rsidRPr="008F04A9">
          <w:rPr>
            <w:rStyle w:val="Hyperlink"/>
            <w:sz w:val="20"/>
            <w:szCs w:val="20"/>
          </w:rPr>
          <w:t xml:space="preserve"> (upt.edu.al)</w:t>
        </w:r>
      </w:hyperlink>
      <w:r w:rsidR="002B5253" w:rsidRPr="008F04A9">
        <w:rPr>
          <w:sz w:val="20"/>
          <w:szCs w:val="20"/>
        </w:rPr>
        <w:t xml:space="preserve"> , </w:t>
      </w:r>
      <w:proofErr w:type="spellStart"/>
      <w:r w:rsidR="002B5253" w:rsidRPr="008F04A9">
        <w:rPr>
          <w:sz w:val="20"/>
          <w:szCs w:val="20"/>
        </w:rPr>
        <w:t>aneks</w:t>
      </w:r>
      <w:proofErr w:type="spellEnd"/>
      <w:r w:rsidR="002B5253" w:rsidRPr="008F04A9">
        <w:rPr>
          <w:sz w:val="20"/>
          <w:szCs w:val="20"/>
        </w:rPr>
        <w:t xml:space="preserve"> </w:t>
      </w:r>
      <w:r w:rsidR="00B13D0C">
        <w:rPr>
          <w:sz w:val="20"/>
          <w:szCs w:val="20"/>
        </w:rPr>
        <w:t>4</w:t>
      </w:r>
      <w:r w:rsidR="002B5253" w:rsidRPr="008F04A9">
        <w:rPr>
          <w:sz w:val="20"/>
          <w:szCs w:val="20"/>
        </w:rPr>
        <w:t>.</w:t>
      </w:r>
    </w:p>
    <w:p w14:paraId="3FD6D2DA" w14:textId="77777777" w:rsidR="00E12B71" w:rsidRDefault="00E12B71" w:rsidP="002B5253">
      <w:pPr>
        <w:pStyle w:val="NoSpacing"/>
        <w:rPr>
          <w:sz w:val="20"/>
          <w:szCs w:val="20"/>
        </w:rPr>
      </w:pPr>
    </w:p>
    <w:p w14:paraId="5F65689E" w14:textId="0E1571C1" w:rsidR="00E12B71" w:rsidRDefault="00E12B71" w:rsidP="00E12B71">
      <w:pPr>
        <w:spacing w:after="0" w:line="240" w:lineRule="auto"/>
        <w:jc w:val="both"/>
        <w:rPr>
          <w:rStyle w:val="Hyperlink"/>
        </w:rPr>
      </w:pPr>
      <w:proofErr w:type="spellStart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>Për</w:t>
      </w:r>
      <w:proofErr w:type="spellEnd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>t’u</w:t>
      </w:r>
      <w:proofErr w:type="spellEnd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>njohur</w:t>
      </w:r>
      <w:proofErr w:type="spellEnd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 xml:space="preserve"> me </w:t>
      </w:r>
      <w:proofErr w:type="spellStart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>programet</w:t>
      </w:r>
      <w:proofErr w:type="spellEnd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 xml:space="preserve"> e </w:t>
      </w:r>
      <w:proofErr w:type="spellStart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>studimit</w:t>
      </w:r>
      <w:proofErr w:type="spellEnd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>n</w:t>
      </w:r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>ë</w:t>
      </w:r>
      <w:proofErr w:type="spellEnd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 xml:space="preserve"> RTU, </w:t>
      </w:r>
      <w:proofErr w:type="spellStart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>sipas</w:t>
      </w:r>
      <w:proofErr w:type="spellEnd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>fakulteteve</w:t>
      </w:r>
      <w:proofErr w:type="spellEnd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 xml:space="preserve">, </w:t>
      </w:r>
      <w:proofErr w:type="spellStart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>klikoni</w:t>
      </w:r>
      <w:proofErr w:type="spellEnd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>në</w:t>
      </w:r>
      <w:proofErr w:type="spellEnd"/>
      <w:r w:rsidRPr="008031B8">
        <w:rPr>
          <w:rFonts w:ascii="Times New Roman" w:eastAsia="Times New Roman" w:hAnsi="Times New Roman" w:cs="Times New Roman"/>
          <w:iCs/>
          <w:sz w:val="20"/>
          <w:szCs w:val="20"/>
        </w:rPr>
        <w:t xml:space="preserve"> link-u</w:t>
      </w:r>
      <w:r w:rsidR="008031B8" w:rsidRPr="008031B8">
        <w:rPr>
          <w:rFonts w:ascii="Times New Roman" w:eastAsia="Times New Roman" w:hAnsi="Times New Roman" w:cs="Times New Roman"/>
          <w:iCs/>
          <w:sz w:val="20"/>
          <w:szCs w:val="20"/>
        </w:rPr>
        <w:t>n</w:t>
      </w:r>
      <w:r w:rsidRPr="005B3F8F"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hyperlink r:id="rId11" w:history="1">
        <w:r>
          <w:rPr>
            <w:rStyle w:val="Hyperlink"/>
          </w:rPr>
          <w:t>Faculties | Riga Technical University (rtu.lv)</w:t>
        </w:r>
      </w:hyperlink>
    </w:p>
    <w:p w14:paraId="5D3C9A8B" w14:textId="77777777" w:rsidR="00E12B71" w:rsidRPr="00AD6A72" w:rsidRDefault="00E12B71" w:rsidP="00E12B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8095EFA" w14:textId="5C28AAE8" w:rsidR="008A40FB" w:rsidRDefault="008A40FB" w:rsidP="008A40F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40FB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përzgjedhjes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stafin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06606CF" w14:textId="54B39A0A" w:rsidR="00BD0D14" w:rsidRDefault="00BD0D14" w:rsidP="008A40F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2B525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2B525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</w:t>
      </w:r>
      <w:r w:rsidR="002B525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zoj</w:t>
      </w:r>
      <w:r w:rsidR="002B525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B52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r w:rsidR="002B525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  <w:szCs w:val="24"/>
        </w:rPr>
        <w:t>shtator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</w:t>
      </w:r>
      <w:r w:rsidR="002B525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Drejtoris</w:t>
      </w:r>
      <w:r w:rsidR="002B525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2B5253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Koordinimit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2B525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sip</w:t>
      </w:r>
      <w:r w:rsidR="002B525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85E66D3" w14:textId="2F6947D8" w:rsidR="00BD0D14" w:rsidRPr="008A40FB" w:rsidRDefault="00BD0D14" w:rsidP="008A40F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Kandidaturat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253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2B5253">
        <w:rPr>
          <w:rFonts w:ascii="Times New Roman" w:hAnsi="Times New Roman" w:cs="Times New Roman"/>
          <w:sz w:val="24"/>
          <w:szCs w:val="24"/>
        </w:rPr>
        <w:t>t’i</w:t>
      </w:r>
      <w:proofErr w:type="spellEnd"/>
      <w:r w:rsidR="002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253">
        <w:rPr>
          <w:rFonts w:ascii="Times New Roman" w:hAnsi="Times New Roman" w:cs="Times New Roman"/>
          <w:sz w:val="24"/>
          <w:szCs w:val="24"/>
        </w:rPr>
        <w:t>propozohen</w:t>
      </w:r>
      <w:proofErr w:type="spellEnd"/>
      <w:r w:rsidR="002B5253">
        <w:rPr>
          <w:rFonts w:ascii="Times New Roman" w:hAnsi="Times New Roman" w:cs="Times New Roman"/>
          <w:sz w:val="24"/>
          <w:szCs w:val="24"/>
        </w:rPr>
        <w:t xml:space="preserve"> RUT – </w:t>
      </w:r>
      <w:proofErr w:type="spellStart"/>
      <w:r w:rsidR="002B525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2B525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2B525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2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25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253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="002B525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2B525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253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="002B5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253">
        <w:rPr>
          <w:rFonts w:ascii="Times New Roman" w:hAnsi="Times New Roman" w:cs="Times New Roman"/>
          <w:sz w:val="24"/>
          <w:szCs w:val="24"/>
        </w:rPr>
        <w:t>përzgjedhja</w:t>
      </w:r>
      <w:proofErr w:type="spellEnd"/>
      <w:r w:rsidR="002B5253">
        <w:rPr>
          <w:rFonts w:ascii="Times New Roman" w:hAnsi="Times New Roman" w:cs="Times New Roman"/>
          <w:sz w:val="24"/>
          <w:szCs w:val="24"/>
        </w:rPr>
        <w:t xml:space="preserve"> e 1 </w:t>
      </w:r>
      <w:proofErr w:type="spellStart"/>
      <w:r w:rsidR="002B5253">
        <w:rPr>
          <w:rFonts w:ascii="Times New Roman" w:hAnsi="Times New Roman" w:cs="Times New Roman"/>
          <w:sz w:val="24"/>
          <w:szCs w:val="24"/>
        </w:rPr>
        <w:t>kandidature</w:t>
      </w:r>
      <w:proofErr w:type="spellEnd"/>
      <w:r w:rsidR="002B5253">
        <w:rPr>
          <w:rFonts w:ascii="Times New Roman" w:hAnsi="Times New Roman" w:cs="Times New Roman"/>
          <w:sz w:val="24"/>
          <w:szCs w:val="24"/>
        </w:rPr>
        <w:t>.</w:t>
      </w:r>
    </w:p>
    <w:p w14:paraId="30C165C6" w14:textId="007885BE" w:rsidR="008A40FB" w:rsidRDefault="008A40FB" w:rsidP="008A40F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A40FB">
        <w:rPr>
          <w:rFonts w:ascii="Times New Roman" w:hAnsi="Times New Roman" w:cs="Times New Roman"/>
          <w:sz w:val="24"/>
          <w:szCs w:val="24"/>
        </w:rPr>
        <w:t>Stafi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E6E">
        <w:rPr>
          <w:rFonts w:ascii="Times New Roman" w:hAnsi="Times New Roman" w:cs="Times New Roman"/>
          <w:sz w:val="24"/>
          <w:szCs w:val="24"/>
        </w:rPr>
        <w:t>nominuar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plotësojë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formularin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RTU.</w:t>
      </w:r>
    </w:p>
    <w:p w14:paraId="2AA1FB56" w14:textId="6A6B3CAD" w:rsidR="00710E6E" w:rsidRDefault="00710E6E" w:rsidP="008A40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Linku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9267B7">
          <w:rPr>
            <w:rStyle w:val="Hyperlink"/>
            <w:rFonts w:ascii="Times New Roman" w:hAnsi="Times New Roman" w:cs="Times New Roman"/>
            <w:sz w:val="24"/>
            <w:szCs w:val="24"/>
          </w:rPr>
          <w:t>https://incomingexchange.rtu.lv/courses/course/17-exchange-staff-exchange</w:t>
        </w:r>
      </w:hyperlink>
    </w:p>
    <w:p w14:paraId="31C617F9" w14:textId="77777777" w:rsidR="00710E6E" w:rsidRPr="008A40FB" w:rsidRDefault="00710E6E" w:rsidP="008A40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CC8F83" w14:textId="77777777" w:rsidR="008A40FB" w:rsidRPr="008A40FB" w:rsidRDefault="008A40FB" w:rsidP="008A40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40FB">
        <w:rPr>
          <w:rFonts w:ascii="Times New Roman" w:hAnsi="Times New Roman" w:cs="Times New Roman"/>
          <w:sz w:val="24"/>
          <w:szCs w:val="24"/>
        </w:rPr>
        <w:t xml:space="preserve">Pasi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dorëzojë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aplikimin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departamenti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specifik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RTU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aplikon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shqyrton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aplikacionin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pranon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refuzon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aplikacionin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>.</w:t>
      </w:r>
    </w:p>
    <w:p w14:paraId="112A916B" w14:textId="42361A77" w:rsidR="008A40FB" w:rsidRDefault="008A40FB" w:rsidP="008A40F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A40FB">
        <w:rPr>
          <w:rFonts w:ascii="Times New Roman" w:hAnsi="Times New Roman" w:cs="Times New Roman"/>
          <w:sz w:val="24"/>
          <w:szCs w:val="24"/>
        </w:rPr>
        <w:t>Koordinatori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RTU Erasmus+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njofton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kandidatin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institucionin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origjinës</w:t>
      </w:r>
      <w:proofErr w:type="spellEnd"/>
      <w:r w:rsidR="002B5253">
        <w:rPr>
          <w:rFonts w:ascii="Times New Roman" w:hAnsi="Times New Roman" w:cs="Times New Roman"/>
          <w:sz w:val="24"/>
          <w:szCs w:val="24"/>
        </w:rPr>
        <w:t xml:space="preserve"> (UPT)</w:t>
      </w:r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qenë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FB">
        <w:rPr>
          <w:rFonts w:ascii="Times New Roman" w:hAnsi="Times New Roman" w:cs="Times New Roman"/>
          <w:sz w:val="24"/>
          <w:szCs w:val="24"/>
        </w:rPr>
        <w:t>suksesshëm</w:t>
      </w:r>
      <w:proofErr w:type="spellEnd"/>
      <w:r w:rsidRPr="008A40FB">
        <w:rPr>
          <w:rFonts w:ascii="Times New Roman" w:hAnsi="Times New Roman" w:cs="Times New Roman"/>
          <w:sz w:val="24"/>
          <w:szCs w:val="24"/>
        </w:rPr>
        <w:t>.</w:t>
      </w:r>
    </w:p>
    <w:p w14:paraId="717908C8" w14:textId="77777777" w:rsidR="00B6705C" w:rsidRDefault="00B6705C" w:rsidP="008A40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1A3950" w14:textId="7253DA76" w:rsidR="00B6705C" w:rsidRPr="00946F85" w:rsidRDefault="00B6705C" w:rsidP="00B670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Afati</w:t>
      </w:r>
      <w:proofErr w:type="spellEnd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për</w:t>
      </w:r>
      <w:proofErr w:type="spellEnd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aplikim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</w:t>
      </w:r>
      <w:proofErr w:type="spellEnd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4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afin</w:t>
      </w:r>
      <w:proofErr w:type="spellEnd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</w:t>
      </w:r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eri </w:t>
      </w:r>
      <w:proofErr w:type="spellStart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më</w:t>
      </w:r>
      <w:proofErr w:type="spellEnd"/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5C67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0 </w:t>
      </w:r>
      <w:proofErr w:type="spellStart"/>
      <w:r w:rsidR="005C67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shtator</w:t>
      </w:r>
      <w:proofErr w:type="spellEnd"/>
      <w:r w:rsidR="005C67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46F8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3,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ora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12.00</w:t>
      </w:r>
    </w:p>
    <w:p w14:paraId="6C9C04D7" w14:textId="77777777" w:rsidR="0060762A" w:rsidRPr="008A40FB" w:rsidRDefault="0060762A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553EA2" w14:textId="6167F7D8" w:rsidR="006E01AD" w:rsidRDefault="00551BD4" w:rsidP="00137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informacione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shtes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lidhje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UPT</w:t>
      </w:r>
      <w:r w:rsidR="000968E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C54E5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kontaktoni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C54E5A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</w:t>
      </w:r>
      <w:r w:rsidR="000968EC">
        <w:rPr>
          <w:rFonts w:ascii="Times New Roman" w:hAnsi="Times New Roman" w:cs="Times New Roman"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sz w:val="24"/>
          <w:szCs w:val="24"/>
          <w:lang w:val="en-GB"/>
        </w:rPr>
        <w:t>mail:</w:t>
      </w:r>
      <w:r w:rsidR="00377F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13" w:history="1">
        <w:r w:rsidR="00946F85" w:rsidRPr="00946F85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GB"/>
          </w:rPr>
          <w:t>abeqo@upt.al</w:t>
        </w:r>
      </w:hyperlink>
      <w:r w:rsidR="00946F85" w:rsidRPr="00946F85">
        <w:rPr>
          <w:rStyle w:val="Hyperlink"/>
          <w:rFonts w:ascii="Times New Roman" w:hAnsi="Times New Roman" w:cs="Times New Roman"/>
          <w:sz w:val="24"/>
          <w:szCs w:val="24"/>
          <w:u w:val="none"/>
          <w:lang w:val="en-GB"/>
        </w:rPr>
        <w:t xml:space="preserve"> </w:t>
      </w:r>
      <w:r w:rsidR="00946F85" w:rsidRPr="00946F8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,</w:t>
      </w:r>
      <w:r w:rsidR="00946F85" w:rsidRPr="00946F85">
        <w:rPr>
          <w:rStyle w:val="Hyperlink"/>
          <w:rFonts w:ascii="Times New Roman" w:hAnsi="Times New Roman" w:cs="Times New Roman"/>
          <w:sz w:val="24"/>
          <w:szCs w:val="24"/>
          <w:u w:val="none"/>
          <w:lang w:val="en-GB"/>
        </w:rPr>
        <w:t xml:space="preserve"> </w:t>
      </w:r>
      <w:hyperlink r:id="rId14" w:history="1">
        <w:r w:rsidR="00946F85" w:rsidRPr="00946F85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GB"/>
          </w:rPr>
          <w:t>rkodra@upt.al</w:t>
        </w:r>
      </w:hyperlink>
      <w:r w:rsidR="000968EC">
        <w:rPr>
          <w:rStyle w:val="Hyperlink"/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9317572" w14:textId="77777777" w:rsidR="00393789" w:rsidRDefault="00393789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0ACB0" w14:textId="77777777" w:rsidR="009E3F11" w:rsidRPr="009E3F11" w:rsidRDefault="009E3F11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E3F11" w:rsidRPr="009E3F11" w:rsidSect="00F700B6">
      <w:headerReference w:type="default" r:id="rId15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D783C" w14:textId="77777777" w:rsidR="00102E61" w:rsidRDefault="00102E61" w:rsidP="0070301F">
      <w:pPr>
        <w:spacing w:after="0" w:line="240" w:lineRule="auto"/>
      </w:pPr>
      <w:r>
        <w:separator/>
      </w:r>
    </w:p>
  </w:endnote>
  <w:endnote w:type="continuationSeparator" w:id="0">
    <w:p w14:paraId="109B898E" w14:textId="77777777" w:rsidR="00102E61" w:rsidRDefault="00102E61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14F89" w14:textId="77777777" w:rsidR="00102E61" w:rsidRDefault="00102E61" w:rsidP="0070301F">
      <w:pPr>
        <w:spacing w:after="0" w:line="240" w:lineRule="auto"/>
      </w:pPr>
      <w:r>
        <w:separator/>
      </w:r>
    </w:p>
  </w:footnote>
  <w:footnote w:type="continuationSeparator" w:id="0">
    <w:p w14:paraId="44D4958D" w14:textId="77777777" w:rsidR="00102E61" w:rsidRDefault="00102E61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B723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4B92E9B8" wp14:editId="5E1D2277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1EC01B48" wp14:editId="4AE349C9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1A157CEE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45666750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0496526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23724"/>
    <w:multiLevelType w:val="hybridMultilevel"/>
    <w:tmpl w:val="961C5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4E4F"/>
    <w:multiLevelType w:val="hybridMultilevel"/>
    <w:tmpl w:val="CE12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B400F"/>
    <w:multiLevelType w:val="hybridMultilevel"/>
    <w:tmpl w:val="7570DD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8219C6"/>
    <w:multiLevelType w:val="hybridMultilevel"/>
    <w:tmpl w:val="8D78B8FE"/>
    <w:lvl w:ilvl="0" w:tplc="EA7C35E8"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9673E"/>
    <w:multiLevelType w:val="hybridMultilevel"/>
    <w:tmpl w:val="02E0A278"/>
    <w:lvl w:ilvl="0" w:tplc="05CA50B8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EE07A6"/>
    <w:multiLevelType w:val="hybridMultilevel"/>
    <w:tmpl w:val="4DA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D175C4"/>
    <w:multiLevelType w:val="hybridMultilevel"/>
    <w:tmpl w:val="76AE4EF4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274C8D"/>
    <w:multiLevelType w:val="hybridMultilevel"/>
    <w:tmpl w:val="00CAB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18273">
    <w:abstractNumId w:val="17"/>
  </w:num>
  <w:num w:numId="2" w16cid:durableId="217976812">
    <w:abstractNumId w:val="13"/>
  </w:num>
  <w:num w:numId="3" w16cid:durableId="418257637">
    <w:abstractNumId w:val="1"/>
  </w:num>
  <w:num w:numId="4" w16cid:durableId="545023010">
    <w:abstractNumId w:val="14"/>
  </w:num>
  <w:num w:numId="5" w16cid:durableId="1513496289">
    <w:abstractNumId w:val="9"/>
  </w:num>
  <w:num w:numId="6" w16cid:durableId="1539194943">
    <w:abstractNumId w:val="2"/>
  </w:num>
  <w:num w:numId="7" w16cid:durableId="1762752483">
    <w:abstractNumId w:val="15"/>
  </w:num>
  <w:num w:numId="8" w16cid:durableId="194389464">
    <w:abstractNumId w:val="6"/>
  </w:num>
  <w:num w:numId="9" w16cid:durableId="1752896481">
    <w:abstractNumId w:val="3"/>
  </w:num>
  <w:num w:numId="10" w16cid:durableId="1273442025">
    <w:abstractNumId w:val="5"/>
  </w:num>
  <w:num w:numId="11" w16cid:durableId="1173494112">
    <w:abstractNumId w:val="11"/>
  </w:num>
  <w:num w:numId="12" w16cid:durableId="597908691">
    <w:abstractNumId w:val="7"/>
  </w:num>
  <w:num w:numId="13" w16cid:durableId="214659674">
    <w:abstractNumId w:val="8"/>
  </w:num>
  <w:num w:numId="14" w16cid:durableId="1021777957">
    <w:abstractNumId w:val="10"/>
  </w:num>
  <w:num w:numId="15" w16cid:durableId="749891663">
    <w:abstractNumId w:val="0"/>
  </w:num>
  <w:num w:numId="16" w16cid:durableId="562181687">
    <w:abstractNumId w:val="4"/>
  </w:num>
  <w:num w:numId="17" w16cid:durableId="1280065753">
    <w:abstractNumId w:val="12"/>
  </w:num>
  <w:num w:numId="18" w16cid:durableId="151988192">
    <w:abstractNumId w:val="18"/>
  </w:num>
  <w:num w:numId="19" w16cid:durableId="9002104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1AD"/>
    <w:rsid w:val="000061F1"/>
    <w:rsid w:val="00014183"/>
    <w:rsid w:val="00017E20"/>
    <w:rsid w:val="00043314"/>
    <w:rsid w:val="000968EC"/>
    <w:rsid w:val="000C3003"/>
    <w:rsid w:val="000C3CEA"/>
    <w:rsid w:val="000C68C0"/>
    <w:rsid w:val="000E416E"/>
    <w:rsid w:val="000F263F"/>
    <w:rsid w:val="00102E61"/>
    <w:rsid w:val="00110146"/>
    <w:rsid w:val="0011750D"/>
    <w:rsid w:val="00137790"/>
    <w:rsid w:val="001D56C7"/>
    <w:rsid w:val="001E1301"/>
    <w:rsid w:val="001F2281"/>
    <w:rsid w:val="001F4B10"/>
    <w:rsid w:val="00203A57"/>
    <w:rsid w:val="00207F3A"/>
    <w:rsid w:val="00211D11"/>
    <w:rsid w:val="00233AF3"/>
    <w:rsid w:val="00260537"/>
    <w:rsid w:val="002A641D"/>
    <w:rsid w:val="002B3A80"/>
    <w:rsid w:val="002B43F7"/>
    <w:rsid w:val="002B5253"/>
    <w:rsid w:val="002E56F2"/>
    <w:rsid w:val="003028EF"/>
    <w:rsid w:val="00302C0F"/>
    <w:rsid w:val="0031361D"/>
    <w:rsid w:val="003173E5"/>
    <w:rsid w:val="00322294"/>
    <w:rsid w:val="00377FDD"/>
    <w:rsid w:val="00393789"/>
    <w:rsid w:val="003C3987"/>
    <w:rsid w:val="003F3BAD"/>
    <w:rsid w:val="00401218"/>
    <w:rsid w:val="00415670"/>
    <w:rsid w:val="00430A2D"/>
    <w:rsid w:val="00442793"/>
    <w:rsid w:val="0044313D"/>
    <w:rsid w:val="00473E4B"/>
    <w:rsid w:val="004763E4"/>
    <w:rsid w:val="004900FF"/>
    <w:rsid w:val="004B5A20"/>
    <w:rsid w:val="004F0271"/>
    <w:rsid w:val="005172E1"/>
    <w:rsid w:val="005407FD"/>
    <w:rsid w:val="00551BD4"/>
    <w:rsid w:val="0056308E"/>
    <w:rsid w:val="00577E2F"/>
    <w:rsid w:val="00584290"/>
    <w:rsid w:val="00584DF9"/>
    <w:rsid w:val="00591D29"/>
    <w:rsid w:val="005A1C10"/>
    <w:rsid w:val="005B3F8F"/>
    <w:rsid w:val="005C67F5"/>
    <w:rsid w:val="0060762A"/>
    <w:rsid w:val="00614A62"/>
    <w:rsid w:val="006220AD"/>
    <w:rsid w:val="00644D07"/>
    <w:rsid w:val="00670C0F"/>
    <w:rsid w:val="00674BC4"/>
    <w:rsid w:val="00677455"/>
    <w:rsid w:val="00693E9D"/>
    <w:rsid w:val="00697A50"/>
    <w:rsid w:val="006C77A3"/>
    <w:rsid w:val="006D2CB2"/>
    <w:rsid w:val="006E01AD"/>
    <w:rsid w:val="0070301F"/>
    <w:rsid w:val="007074BD"/>
    <w:rsid w:val="00710E6E"/>
    <w:rsid w:val="00787F5E"/>
    <w:rsid w:val="00797EFF"/>
    <w:rsid w:val="007D012D"/>
    <w:rsid w:val="007D3CA7"/>
    <w:rsid w:val="007F0139"/>
    <w:rsid w:val="007F7CC8"/>
    <w:rsid w:val="008031B8"/>
    <w:rsid w:val="00820D2E"/>
    <w:rsid w:val="00862315"/>
    <w:rsid w:val="008A40FB"/>
    <w:rsid w:val="008B1C6D"/>
    <w:rsid w:val="008E6281"/>
    <w:rsid w:val="0090713F"/>
    <w:rsid w:val="009306ED"/>
    <w:rsid w:val="00937B0B"/>
    <w:rsid w:val="00946F85"/>
    <w:rsid w:val="0097132F"/>
    <w:rsid w:val="009A6D44"/>
    <w:rsid w:val="009E3F11"/>
    <w:rsid w:val="00A132FA"/>
    <w:rsid w:val="00A45D3E"/>
    <w:rsid w:val="00A8353C"/>
    <w:rsid w:val="00A86D80"/>
    <w:rsid w:val="00A959DB"/>
    <w:rsid w:val="00AC08D8"/>
    <w:rsid w:val="00AD6A72"/>
    <w:rsid w:val="00B13D0C"/>
    <w:rsid w:val="00B3466E"/>
    <w:rsid w:val="00B55663"/>
    <w:rsid w:val="00B57547"/>
    <w:rsid w:val="00B6705C"/>
    <w:rsid w:val="00BC4E3C"/>
    <w:rsid w:val="00BD0D14"/>
    <w:rsid w:val="00C222A0"/>
    <w:rsid w:val="00C25C16"/>
    <w:rsid w:val="00C373AC"/>
    <w:rsid w:val="00C54E5A"/>
    <w:rsid w:val="00C60420"/>
    <w:rsid w:val="00CC18D5"/>
    <w:rsid w:val="00CC3D36"/>
    <w:rsid w:val="00CE7A2F"/>
    <w:rsid w:val="00CF0453"/>
    <w:rsid w:val="00CF6AFF"/>
    <w:rsid w:val="00CF6BB5"/>
    <w:rsid w:val="00D01B5D"/>
    <w:rsid w:val="00D25FEE"/>
    <w:rsid w:val="00D4729C"/>
    <w:rsid w:val="00D6007C"/>
    <w:rsid w:val="00D64835"/>
    <w:rsid w:val="00D67871"/>
    <w:rsid w:val="00D90E3E"/>
    <w:rsid w:val="00E046B6"/>
    <w:rsid w:val="00E12B71"/>
    <w:rsid w:val="00E56C00"/>
    <w:rsid w:val="00E870EA"/>
    <w:rsid w:val="00E90DEA"/>
    <w:rsid w:val="00EA1E71"/>
    <w:rsid w:val="00EA6015"/>
    <w:rsid w:val="00EE0AA6"/>
    <w:rsid w:val="00F17063"/>
    <w:rsid w:val="00F700B6"/>
    <w:rsid w:val="00F767B2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A39"/>
  <w15:docId w15:val="{261AD120-392B-4DD5-89AD-BBBEF14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B71"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34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378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3789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607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t.edu.al/drejtimi-akademik-administrativ/drejtorite/drejtoria-e-komunikimit-dhe-koordinimit/" TargetMode="External"/><Relationship Id="rId13" Type="http://schemas.openxmlformats.org/officeDocument/2006/relationships/hyperlink" Target="mailto:abeqo@upt.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u.lv/en/university/structure-and-administration/faculties" TargetMode="External"/><Relationship Id="rId12" Type="http://schemas.openxmlformats.org/officeDocument/2006/relationships/hyperlink" Target="https://incomingexchange.rtu.lv/courses/course/17-exchange-staff-exchang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u.lv/en/university/structure-and-administration/faculti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upt.edu.al/drejtimi-akademik-administrativ/drejtorite/drejtoria-e-komunikimit-dhe-koordinim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u.lv/en/university/structure-and-administration/faculties" TargetMode="External"/><Relationship Id="rId14" Type="http://schemas.openxmlformats.org/officeDocument/2006/relationships/hyperlink" Target="mailto:rkodra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Kodra</cp:lastModifiedBy>
  <cp:revision>32</cp:revision>
  <dcterms:created xsi:type="dcterms:W3CDTF">2020-11-10T11:18:00Z</dcterms:created>
  <dcterms:modified xsi:type="dcterms:W3CDTF">2023-08-31T08:00:00Z</dcterms:modified>
</cp:coreProperties>
</file>